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3634" w14:textId="119310F0" w:rsidR="000E1F6B" w:rsidRPr="00525FDF" w:rsidRDefault="00752243">
      <w:pPr>
        <w:jc w:val="center"/>
        <w:rPr>
          <w:lang w:val="en-US"/>
        </w:rPr>
      </w:pPr>
      <w:r>
        <w:rPr>
          <w:rFonts w:cs="Calibri"/>
          <w:lang w:val="en-US"/>
        </w:rPr>
        <w:t>MK2 FILMS PRESENTS</w:t>
      </w:r>
    </w:p>
    <w:p w14:paraId="6DF74892" w14:textId="77777777" w:rsidR="000E1F6B" w:rsidRPr="00525FDF" w:rsidRDefault="000E1F6B">
      <w:pPr>
        <w:rPr>
          <w:rFonts w:cs="Calibri"/>
          <w:lang w:val="en-US"/>
        </w:rPr>
      </w:pPr>
    </w:p>
    <w:p w14:paraId="42A80785" w14:textId="77777777" w:rsidR="000E1F6B" w:rsidRPr="00525FDF" w:rsidRDefault="00525FDF">
      <w:pPr>
        <w:rPr>
          <w:lang w:val="en-US"/>
        </w:rPr>
      </w:pPr>
      <w:r>
        <w:rPr>
          <w:rFonts w:cs="Calibri"/>
          <w:noProof/>
        </w:rPr>
        <w:drawing>
          <wp:anchor distT="0" distB="0" distL="114300" distR="114300" simplePos="0" relativeHeight="251659264" behindDoc="0" locked="0" layoutInCell="1" allowOverlap="1" wp14:anchorId="6D6D4286" wp14:editId="139DFFC0">
            <wp:simplePos x="0" y="0"/>
            <wp:positionH relativeFrom="margin">
              <wp:align>center</wp:align>
            </wp:positionH>
            <wp:positionV relativeFrom="paragraph">
              <wp:posOffset>10799</wp:posOffset>
            </wp:positionV>
            <wp:extent cx="2832097" cy="2225677"/>
            <wp:effectExtent l="0" t="0" r="0" b="0"/>
            <wp:wrapSquare wrapText="bothSides"/>
            <wp:docPr id="99955078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32097" cy="2225677"/>
                    </a:xfrm>
                    <a:prstGeom prst="rect">
                      <a:avLst/>
                    </a:prstGeom>
                    <a:noFill/>
                    <a:ln>
                      <a:noFill/>
                      <a:prstDash/>
                    </a:ln>
                  </pic:spPr>
                </pic:pic>
              </a:graphicData>
            </a:graphic>
          </wp:anchor>
        </w:drawing>
      </w:r>
    </w:p>
    <w:p w14:paraId="4335442B" w14:textId="77777777" w:rsidR="000E1F6B" w:rsidRPr="00525FDF" w:rsidRDefault="000E1F6B">
      <w:pPr>
        <w:rPr>
          <w:rFonts w:cs="Calibri"/>
          <w:lang w:val="en-US"/>
        </w:rPr>
      </w:pPr>
    </w:p>
    <w:p w14:paraId="6D851111" w14:textId="77777777" w:rsidR="000E1F6B" w:rsidRPr="00525FDF" w:rsidRDefault="000E1F6B">
      <w:pPr>
        <w:rPr>
          <w:rFonts w:cs="Calibri"/>
          <w:lang w:val="en-US"/>
        </w:rPr>
      </w:pPr>
    </w:p>
    <w:p w14:paraId="24ECA526" w14:textId="77777777" w:rsidR="000E1F6B" w:rsidRPr="00525FDF" w:rsidRDefault="000E1F6B">
      <w:pPr>
        <w:rPr>
          <w:rFonts w:cs="Calibri"/>
          <w:lang w:val="en-US"/>
        </w:rPr>
      </w:pPr>
    </w:p>
    <w:p w14:paraId="258872E8" w14:textId="77777777" w:rsidR="000E1F6B" w:rsidRPr="00525FDF" w:rsidRDefault="000E1F6B">
      <w:pPr>
        <w:jc w:val="center"/>
        <w:rPr>
          <w:rFonts w:cs="Calibri"/>
          <w:sz w:val="72"/>
          <w:szCs w:val="72"/>
          <w:lang w:val="en-US"/>
        </w:rPr>
      </w:pPr>
    </w:p>
    <w:p w14:paraId="7EACE86C" w14:textId="77777777" w:rsidR="000E1F6B" w:rsidRPr="00525FDF" w:rsidRDefault="000E1F6B">
      <w:pPr>
        <w:rPr>
          <w:rFonts w:cs="Calibri"/>
          <w:sz w:val="72"/>
          <w:szCs w:val="72"/>
          <w:lang w:val="en-US"/>
        </w:rPr>
      </w:pPr>
    </w:p>
    <w:p w14:paraId="4A5D75A3" w14:textId="77777777" w:rsidR="000E1F6B" w:rsidRPr="00525FDF" w:rsidRDefault="00525FDF">
      <w:pPr>
        <w:jc w:val="center"/>
        <w:rPr>
          <w:rFonts w:cs="Calibri"/>
          <w:sz w:val="110"/>
          <w:szCs w:val="110"/>
          <w:lang w:val="en-US"/>
        </w:rPr>
      </w:pPr>
      <w:r w:rsidRPr="00525FDF">
        <w:rPr>
          <w:rFonts w:cs="Calibri"/>
          <w:sz w:val="110"/>
          <w:szCs w:val="110"/>
          <w:lang w:val="en-US"/>
        </w:rPr>
        <w:t>MERLUSSE</w:t>
      </w:r>
    </w:p>
    <w:p w14:paraId="7E76D889" w14:textId="77777777" w:rsidR="000E1F6B" w:rsidRPr="00525FDF" w:rsidRDefault="000E1F6B">
      <w:pPr>
        <w:jc w:val="center"/>
        <w:rPr>
          <w:rFonts w:cs="Calibri"/>
          <w:sz w:val="44"/>
          <w:szCs w:val="44"/>
          <w:lang w:val="en-US"/>
        </w:rPr>
      </w:pPr>
    </w:p>
    <w:p w14:paraId="305DF64F" w14:textId="77777777" w:rsidR="000E1F6B" w:rsidRPr="00525FDF" w:rsidRDefault="000E1F6B">
      <w:pPr>
        <w:jc w:val="center"/>
        <w:rPr>
          <w:rFonts w:cs="Calibri"/>
          <w:sz w:val="44"/>
          <w:szCs w:val="44"/>
          <w:lang w:val="en-US"/>
        </w:rPr>
      </w:pPr>
    </w:p>
    <w:p w14:paraId="1FBEF5F7" w14:textId="77777777" w:rsidR="000E1F6B" w:rsidRPr="00525FDF" w:rsidRDefault="000E1F6B">
      <w:pPr>
        <w:jc w:val="center"/>
        <w:rPr>
          <w:rFonts w:cs="Calibri"/>
          <w:sz w:val="44"/>
          <w:szCs w:val="44"/>
          <w:lang w:val="en-US"/>
        </w:rPr>
      </w:pPr>
    </w:p>
    <w:p w14:paraId="7BEEC038" w14:textId="77777777" w:rsidR="000E1F6B" w:rsidRPr="00525FDF" w:rsidRDefault="00525FDF">
      <w:pPr>
        <w:spacing w:line="240" w:lineRule="auto"/>
        <w:jc w:val="center"/>
        <w:rPr>
          <w:rFonts w:cs="Calibri"/>
          <w:sz w:val="44"/>
          <w:szCs w:val="44"/>
          <w:lang w:val="en-US"/>
        </w:rPr>
      </w:pPr>
      <w:r w:rsidRPr="00525FDF">
        <w:rPr>
          <w:rFonts w:cs="Calibri"/>
          <w:sz w:val="44"/>
          <w:szCs w:val="44"/>
          <w:lang w:val="en-US"/>
        </w:rPr>
        <w:t>A FILM BY</w:t>
      </w:r>
    </w:p>
    <w:p w14:paraId="11512D17" w14:textId="77777777" w:rsidR="000E1F6B" w:rsidRPr="00752243" w:rsidRDefault="00525FDF">
      <w:pPr>
        <w:spacing w:line="240" w:lineRule="auto"/>
        <w:jc w:val="center"/>
        <w:rPr>
          <w:rFonts w:cs="Calibri"/>
          <w:sz w:val="72"/>
          <w:szCs w:val="72"/>
        </w:rPr>
      </w:pPr>
      <w:r w:rsidRPr="00752243">
        <w:rPr>
          <w:rFonts w:cs="Calibri"/>
          <w:sz w:val="72"/>
          <w:szCs w:val="72"/>
        </w:rPr>
        <w:t xml:space="preserve">MARCEL PAGNOL </w:t>
      </w:r>
    </w:p>
    <w:p w14:paraId="723B91DC" w14:textId="77777777" w:rsidR="000E1F6B" w:rsidRPr="00752243" w:rsidRDefault="000E1F6B">
      <w:pPr>
        <w:spacing w:line="240" w:lineRule="auto"/>
        <w:rPr>
          <w:rFonts w:cs="Calibri"/>
          <w:sz w:val="44"/>
          <w:szCs w:val="44"/>
        </w:rPr>
      </w:pPr>
    </w:p>
    <w:p w14:paraId="7257A233" w14:textId="77777777" w:rsidR="000E1F6B" w:rsidRPr="00752243" w:rsidRDefault="000E1F6B">
      <w:pPr>
        <w:spacing w:line="240" w:lineRule="auto"/>
        <w:rPr>
          <w:rFonts w:cs="Calibri"/>
          <w:sz w:val="44"/>
          <w:szCs w:val="44"/>
        </w:rPr>
      </w:pPr>
    </w:p>
    <w:p w14:paraId="26F67358" w14:textId="77777777" w:rsidR="000E1F6B" w:rsidRPr="00752243" w:rsidRDefault="000E1F6B">
      <w:pPr>
        <w:spacing w:line="240" w:lineRule="auto"/>
        <w:rPr>
          <w:rFonts w:cs="Calibri"/>
          <w:sz w:val="44"/>
          <w:szCs w:val="44"/>
        </w:rPr>
      </w:pPr>
    </w:p>
    <w:p w14:paraId="57B3B156" w14:textId="62C50B5D" w:rsidR="000E1F6B" w:rsidRPr="00B84B9A" w:rsidRDefault="00525FDF">
      <w:pPr>
        <w:spacing w:line="240" w:lineRule="auto"/>
        <w:jc w:val="center"/>
        <w:rPr>
          <w:rFonts w:cs="Calibri"/>
        </w:rPr>
      </w:pPr>
      <w:r w:rsidRPr="00B84B9A">
        <w:rPr>
          <w:rFonts w:cs="Calibri"/>
        </w:rPr>
        <w:t xml:space="preserve">1935 – FRANCE – </w:t>
      </w:r>
      <w:r w:rsidR="00B45CEA" w:rsidRPr="00B84B9A">
        <w:rPr>
          <w:rFonts w:cs="Calibri"/>
        </w:rPr>
        <w:t xml:space="preserve">DRAMA – </w:t>
      </w:r>
      <w:r w:rsidRPr="00B84B9A">
        <w:rPr>
          <w:rFonts w:cs="Calibri"/>
        </w:rPr>
        <w:t xml:space="preserve">B&amp;W </w:t>
      </w:r>
      <w:r w:rsidR="00B45CEA" w:rsidRPr="00B84B9A">
        <w:rPr>
          <w:rFonts w:cs="Calibri"/>
        </w:rPr>
        <w:t xml:space="preserve">72’ – NEW </w:t>
      </w:r>
      <w:r w:rsidRPr="00B84B9A">
        <w:rPr>
          <w:rFonts w:cs="Calibri"/>
        </w:rPr>
        <w:t>4K</w:t>
      </w:r>
    </w:p>
    <w:p w14:paraId="23A71D31" w14:textId="77777777" w:rsidR="000E1F6B" w:rsidRPr="00B84B9A" w:rsidRDefault="00525FDF">
      <w:pPr>
        <w:pStyle w:val="StyleDP"/>
        <w:rPr>
          <w:sz w:val="32"/>
          <w:szCs w:val="32"/>
          <w:lang w:val="en-GB"/>
        </w:rPr>
      </w:pPr>
      <w:r w:rsidRPr="00B84B9A">
        <w:rPr>
          <w:sz w:val="32"/>
          <w:szCs w:val="32"/>
          <w:lang w:val="en-GB"/>
        </w:rPr>
        <w:lastRenderedPageBreak/>
        <w:t>SYNOPSIS</w:t>
      </w:r>
    </w:p>
    <w:p w14:paraId="5D179852" w14:textId="77777777" w:rsidR="000E1F6B" w:rsidRPr="00B84B9A" w:rsidRDefault="000E1F6B">
      <w:pPr>
        <w:rPr>
          <w:lang w:val="en-GB"/>
        </w:rPr>
      </w:pPr>
    </w:p>
    <w:p w14:paraId="6D3B727B" w14:textId="2D028054" w:rsidR="000E1F6B" w:rsidRPr="00234BCF" w:rsidRDefault="00525FDF">
      <w:pPr>
        <w:jc w:val="both"/>
        <w:rPr>
          <w:sz w:val="20"/>
          <w:szCs w:val="20"/>
          <w:lang w:val="en-US"/>
        </w:rPr>
      </w:pPr>
      <w:r w:rsidRPr="00234BCF">
        <w:rPr>
          <w:lang w:val="en-GB"/>
        </w:rPr>
        <w:t>In Marseille, the boarding school at Lyc</w:t>
      </w:r>
      <w:r w:rsidR="00B45CEA" w:rsidRPr="00234BCF">
        <w:rPr>
          <w:lang w:val="en-GB"/>
        </w:rPr>
        <w:t>é</w:t>
      </w:r>
      <w:r w:rsidRPr="00234BCF">
        <w:rPr>
          <w:lang w:val="en-GB"/>
        </w:rPr>
        <w:t xml:space="preserve">e Thiers empties as Christmas approaches. Just a handful of pupils from diverse backgrounds remain to spend the holidays there, under the austere watch of Blanchard </w:t>
      </w:r>
      <w:r w:rsidRPr="00234BCF">
        <w:rPr>
          <w:lang w:val="en-US"/>
        </w:rPr>
        <w:t>—</w:t>
      </w:r>
      <w:r w:rsidRPr="00234BCF">
        <w:rPr>
          <w:lang w:val="en-GB"/>
        </w:rPr>
        <w:t xml:space="preserve"> a one-eyed, much-feared school monitor known to all the boys as “</w:t>
      </w:r>
      <w:proofErr w:type="spellStart"/>
      <w:r w:rsidRPr="00234BCF">
        <w:rPr>
          <w:lang w:val="en-GB"/>
        </w:rPr>
        <w:t>Merlusse</w:t>
      </w:r>
      <w:proofErr w:type="spellEnd"/>
      <w:r w:rsidRPr="00234BCF">
        <w:rPr>
          <w:lang w:val="en-GB"/>
        </w:rPr>
        <w:t>.”</w:t>
      </w:r>
    </w:p>
    <w:p w14:paraId="1CA3B9B8" w14:textId="77777777" w:rsidR="000E1F6B" w:rsidRPr="00234BCF" w:rsidRDefault="000E1F6B">
      <w:pPr>
        <w:jc w:val="both"/>
        <w:rPr>
          <w:lang w:val="en-GB"/>
        </w:rPr>
      </w:pPr>
    </w:p>
    <w:p w14:paraId="6507D76D" w14:textId="77777777" w:rsidR="00B45CEA" w:rsidRPr="00234BCF" w:rsidRDefault="00B45CEA">
      <w:pPr>
        <w:jc w:val="both"/>
        <w:rPr>
          <w:lang w:val="en-GB"/>
        </w:rPr>
      </w:pPr>
    </w:p>
    <w:p w14:paraId="502435E4" w14:textId="77777777" w:rsidR="00B45CEA" w:rsidRPr="00234BCF" w:rsidRDefault="00B45CEA">
      <w:pPr>
        <w:jc w:val="both"/>
        <w:rPr>
          <w:lang w:val="en-GB"/>
        </w:rPr>
      </w:pPr>
    </w:p>
    <w:p w14:paraId="2C72D4E8" w14:textId="77777777" w:rsidR="00B45CEA" w:rsidRPr="00234BCF" w:rsidRDefault="00B45CEA">
      <w:pPr>
        <w:jc w:val="both"/>
        <w:rPr>
          <w:b/>
          <w:bCs/>
          <w:lang w:val="en-GB"/>
        </w:rPr>
      </w:pPr>
    </w:p>
    <w:p w14:paraId="50188403" w14:textId="7A06790C" w:rsidR="000E1F6B" w:rsidRPr="00234BCF" w:rsidRDefault="00234BCF">
      <w:pPr>
        <w:jc w:val="both"/>
        <w:rPr>
          <w:b/>
          <w:bCs/>
          <w:lang w:val="en-GB"/>
        </w:rPr>
      </w:pPr>
      <w:bookmarkStart w:id="0" w:name="_Hlk196329659"/>
      <w:r>
        <w:rPr>
          <w:b/>
          <w:bCs/>
          <w:lang w:val="en-GB"/>
        </w:rPr>
        <w:t>MERLUSSE</w:t>
      </w:r>
      <w:r w:rsidR="00525FDF" w:rsidRPr="00234BCF">
        <w:rPr>
          <w:b/>
          <w:bCs/>
          <w:lang w:val="en-GB"/>
        </w:rPr>
        <w:t xml:space="preserve"> was restored in 4K in 2025 by CMF-MPC and the Cinémathèque française.</w:t>
      </w:r>
      <w:r w:rsidR="00B45CEA" w:rsidRPr="00234BCF">
        <w:rPr>
          <w:b/>
          <w:bCs/>
          <w:lang w:val="en-GB"/>
        </w:rPr>
        <w:t xml:space="preserve"> </w:t>
      </w:r>
      <w:r w:rsidR="00525FDF" w:rsidRPr="00234BCF">
        <w:rPr>
          <w:b/>
          <w:bCs/>
          <w:lang w:val="en-GB"/>
        </w:rPr>
        <w:t xml:space="preserve">With the support of the CNC, the </w:t>
      </w:r>
      <w:proofErr w:type="spellStart"/>
      <w:r w:rsidR="00525FDF" w:rsidRPr="00234BCF">
        <w:rPr>
          <w:b/>
          <w:bCs/>
          <w:lang w:val="en-GB"/>
        </w:rPr>
        <w:t>Région</w:t>
      </w:r>
      <w:proofErr w:type="spellEnd"/>
      <w:r w:rsidR="00525FDF" w:rsidRPr="00234BCF">
        <w:rPr>
          <w:b/>
          <w:bCs/>
          <w:lang w:val="en-GB"/>
        </w:rPr>
        <w:t xml:space="preserve"> Sud, and the Marcel Pagnol Endowment Fund.</w:t>
      </w:r>
      <w:r w:rsidR="00B45CEA" w:rsidRPr="00234BCF">
        <w:rPr>
          <w:b/>
          <w:bCs/>
          <w:lang w:val="en-GB"/>
        </w:rPr>
        <w:t xml:space="preserve"> </w:t>
      </w:r>
      <w:r w:rsidR="00525FDF" w:rsidRPr="00234BCF">
        <w:rPr>
          <w:b/>
          <w:bCs/>
          <w:lang w:val="en-GB"/>
        </w:rPr>
        <w:t xml:space="preserve">Restoration carried out by the </w:t>
      </w:r>
      <w:proofErr w:type="spellStart"/>
      <w:r w:rsidR="00525FDF" w:rsidRPr="00234BCF">
        <w:rPr>
          <w:b/>
          <w:bCs/>
          <w:lang w:val="en-GB"/>
        </w:rPr>
        <w:t>Transperfect</w:t>
      </w:r>
      <w:proofErr w:type="spellEnd"/>
      <w:r w:rsidR="00525FDF" w:rsidRPr="00234BCF">
        <w:rPr>
          <w:b/>
          <w:bCs/>
          <w:lang w:val="en-GB"/>
        </w:rPr>
        <w:t xml:space="preserve"> Media laboratory. Colour grading by Guillaume Schiffman.</w:t>
      </w:r>
      <w:bookmarkEnd w:id="0"/>
    </w:p>
    <w:p w14:paraId="578D3B75" w14:textId="77777777" w:rsidR="000E1F6B" w:rsidRPr="00234BCF" w:rsidRDefault="000E1F6B">
      <w:pPr>
        <w:jc w:val="both"/>
        <w:rPr>
          <w:rFonts w:cs="Calibri"/>
          <w:b/>
          <w:bCs/>
          <w:lang w:val="en-GB"/>
        </w:rPr>
      </w:pPr>
    </w:p>
    <w:p w14:paraId="602EE592" w14:textId="77777777" w:rsidR="000E1F6B" w:rsidRDefault="000E1F6B">
      <w:pPr>
        <w:jc w:val="both"/>
        <w:rPr>
          <w:rFonts w:cs="Calibri"/>
          <w:lang w:val="en-US"/>
        </w:rPr>
      </w:pPr>
    </w:p>
    <w:p w14:paraId="3514FDEA" w14:textId="77777777" w:rsidR="00234BCF" w:rsidRPr="00234BCF" w:rsidRDefault="00234BCF">
      <w:pPr>
        <w:jc w:val="both"/>
        <w:rPr>
          <w:rFonts w:cs="Calibri"/>
          <w:lang w:val="en-US"/>
        </w:rPr>
      </w:pPr>
    </w:p>
    <w:p w14:paraId="0AB89147" w14:textId="77777777" w:rsidR="00B45CEA" w:rsidRPr="00234BCF" w:rsidRDefault="00B45CEA">
      <w:pPr>
        <w:jc w:val="both"/>
        <w:rPr>
          <w:rFonts w:cs="Calibri"/>
          <w:lang w:val="en-US"/>
        </w:rPr>
      </w:pPr>
    </w:p>
    <w:p w14:paraId="6316D50F" w14:textId="050F3058" w:rsidR="00B45CEA" w:rsidRPr="00B45CEA" w:rsidRDefault="00B45CEA" w:rsidP="00B45CEA">
      <w:pPr>
        <w:jc w:val="both"/>
        <w:rPr>
          <w:rFonts w:cs="Calibri"/>
          <w:i/>
          <w:iCs/>
          <w:lang w:val="en-US"/>
        </w:rPr>
      </w:pPr>
      <w:r w:rsidRPr="00234BCF">
        <w:rPr>
          <w:rFonts w:cs="Calibri"/>
          <w:i/>
          <w:iCs/>
          <w:lang w:val="en-US"/>
        </w:rPr>
        <w:t>“</w:t>
      </w:r>
      <w:r w:rsidRPr="00B45CEA">
        <w:rPr>
          <w:rFonts w:cs="Calibri"/>
          <w:i/>
          <w:iCs/>
          <w:lang w:val="en-US"/>
        </w:rPr>
        <w:t xml:space="preserve">No one who loves Pagnol can miss his wonderful </w:t>
      </w:r>
      <w:proofErr w:type="spellStart"/>
      <w:r w:rsidRPr="00B45CEA">
        <w:rPr>
          <w:rFonts w:cs="Calibri"/>
          <w:lang w:val="en-US"/>
        </w:rPr>
        <w:t>Merlusse</w:t>
      </w:r>
      <w:proofErr w:type="spellEnd"/>
      <w:r w:rsidRPr="00B45CEA">
        <w:rPr>
          <w:rFonts w:cs="Calibri"/>
          <w:i/>
          <w:iCs/>
          <w:lang w:val="en-US"/>
        </w:rPr>
        <w:t xml:space="preserve">, a lesser-known, autobiographical film about his youth in Marseilles -- a film that, along with Renoir’s Toni, anticipates neo-realism with its use of locations and mix of professional and non-professional actors.  When I first saw it years ago, </w:t>
      </w:r>
      <w:proofErr w:type="spellStart"/>
      <w:r w:rsidRPr="00B45CEA">
        <w:rPr>
          <w:rFonts w:cs="Calibri"/>
          <w:lang w:val="en-US"/>
        </w:rPr>
        <w:t>Merlusse</w:t>
      </w:r>
      <w:proofErr w:type="spellEnd"/>
      <w:r w:rsidRPr="00B45CEA">
        <w:rPr>
          <w:rFonts w:cs="Calibri"/>
          <w:i/>
          <w:iCs/>
          <w:lang w:val="en-US"/>
        </w:rPr>
        <w:t xml:space="preserve"> captivated me to such an extent that it inspired my own film </w:t>
      </w:r>
      <w:r w:rsidRPr="00B45CEA">
        <w:rPr>
          <w:rFonts w:cs="Calibri"/>
          <w:lang w:val="en-US"/>
        </w:rPr>
        <w:t>The Holdovers</w:t>
      </w:r>
      <w:r w:rsidRPr="00B45CEA">
        <w:rPr>
          <w:rFonts w:cs="Calibri"/>
          <w:i/>
          <w:iCs/>
          <w:lang w:val="en-US"/>
        </w:rPr>
        <w:t>.</w:t>
      </w:r>
      <w:r w:rsidRPr="00234BCF">
        <w:rPr>
          <w:rFonts w:cs="Calibri"/>
          <w:i/>
          <w:iCs/>
          <w:lang w:val="en-US"/>
        </w:rPr>
        <w:t>”</w:t>
      </w:r>
    </w:p>
    <w:p w14:paraId="7DF879C3" w14:textId="55870E98" w:rsidR="00B45CEA" w:rsidRPr="00B45CEA" w:rsidRDefault="00B45CEA" w:rsidP="00B45CEA">
      <w:pPr>
        <w:jc w:val="both"/>
        <w:rPr>
          <w:rFonts w:cs="Calibri"/>
          <w:lang w:val="en-US"/>
        </w:rPr>
      </w:pPr>
      <w:r w:rsidRPr="00B45CEA">
        <w:rPr>
          <w:rFonts w:cs="Calibri"/>
          <w:lang w:val="en-US"/>
        </w:rPr>
        <w:t>- Alexander Payne</w:t>
      </w:r>
    </w:p>
    <w:p w14:paraId="48BD025B" w14:textId="77777777" w:rsidR="00B45CEA" w:rsidRPr="00234BCF" w:rsidRDefault="00B45CEA">
      <w:pPr>
        <w:jc w:val="both"/>
        <w:rPr>
          <w:rFonts w:cs="Calibri"/>
          <w:lang w:val="en-US"/>
        </w:rPr>
      </w:pPr>
    </w:p>
    <w:p w14:paraId="4B4C05CF" w14:textId="77777777" w:rsidR="00B45CEA" w:rsidRDefault="00B45CEA">
      <w:pPr>
        <w:suppressAutoHyphens w:val="0"/>
        <w:rPr>
          <w:rFonts w:eastAsia="Times New Roman" w:cs="Calibri"/>
          <w:b/>
          <w:sz w:val="40"/>
          <w:szCs w:val="40"/>
          <w:lang w:val="en-US" w:eastAsia="ja-JP"/>
        </w:rPr>
      </w:pPr>
      <w:r>
        <w:rPr>
          <w:lang w:val="en-US"/>
        </w:rPr>
        <w:br w:type="page"/>
      </w:r>
    </w:p>
    <w:p w14:paraId="22109173" w14:textId="5FE3A7A1" w:rsidR="000E1F6B" w:rsidRPr="00234BCF" w:rsidRDefault="00525FDF">
      <w:pPr>
        <w:pStyle w:val="StyleDP"/>
        <w:rPr>
          <w:sz w:val="32"/>
          <w:szCs w:val="32"/>
          <w:lang w:val="en-US"/>
        </w:rPr>
      </w:pPr>
      <w:r w:rsidRPr="00234BCF">
        <w:rPr>
          <w:sz w:val="32"/>
          <w:szCs w:val="32"/>
          <w:lang w:val="en-US"/>
        </w:rPr>
        <w:lastRenderedPageBreak/>
        <w:t>130</w:t>
      </w:r>
      <w:r w:rsidR="00B45CEA" w:rsidRPr="00234BCF">
        <w:rPr>
          <w:sz w:val="32"/>
          <w:szCs w:val="32"/>
          <w:vertAlign w:val="superscript"/>
          <w:lang w:val="en-US"/>
        </w:rPr>
        <w:t>TH</w:t>
      </w:r>
      <w:r w:rsidRPr="00234BCF">
        <w:rPr>
          <w:sz w:val="32"/>
          <w:szCs w:val="32"/>
          <w:vertAlign w:val="superscript"/>
          <w:lang w:val="en-US"/>
        </w:rPr>
        <w:t xml:space="preserve"> </w:t>
      </w:r>
      <w:r w:rsidRPr="00234BCF">
        <w:rPr>
          <w:sz w:val="32"/>
          <w:szCs w:val="32"/>
          <w:lang w:val="en-US"/>
        </w:rPr>
        <w:t>ANNIVERSARY OF MARCEL PAGNOL</w:t>
      </w:r>
    </w:p>
    <w:p w14:paraId="70A8A911" w14:textId="77777777" w:rsidR="000E1F6B" w:rsidRDefault="000E1F6B">
      <w:pPr>
        <w:rPr>
          <w:rFonts w:cs="Calibri"/>
          <w:lang w:val="en-US"/>
        </w:rPr>
      </w:pPr>
    </w:p>
    <w:p w14:paraId="116ADC2D" w14:textId="2BB716ED" w:rsidR="000E1F6B" w:rsidRDefault="00525FDF">
      <w:pPr>
        <w:jc w:val="both"/>
        <w:rPr>
          <w:rFonts w:cs="Calibri"/>
          <w:bCs/>
          <w:lang w:val="en-US"/>
        </w:rPr>
      </w:pPr>
      <w:r>
        <w:rPr>
          <w:rFonts w:cs="Calibri"/>
          <w:bCs/>
          <w:lang w:val="en-US"/>
        </w:rPr>
        <w:t>In 2025, France celebrates the 130</w:t>
      </w:r>
      <w:r w:rsidRPr="00B45CEA">
        <w:rPr>
          <w:rFonts w:cs="Calibri"/>
          <w:bCs/>
          <w:vertAlign w:val="superscript"/>
          <w:lang w:val="en-US"/>
        </w:rPr>
        <w:t>th</w:t>
      </w:r>
      <w:r>
        <w:rPr>
          <w:rFonts w:cs="Calibri"/>
          <w:bCs/>
          <w:lang w:val="en-US"/>
        </w:rPr>
        <w:t xml:space="preserve"> anniversary of the birth of Marcel Pagnol. A filmmaker, writer, and even a member of the Académie Française, Pagnol remains a major figure in French culture, known for his deep attachment to Provence and his universal portrayals of family and childhood. To mark this occasion, numerous events are being </w:t>
      </w:r>
      <w:proofErr w:type="spellStart"/>
      <w:r>
        <w:rPr>
          <w:rFonts w:cs="Calibri"/>
          <w:bCs/>
          <w:lang w:val="en-US"/>
        </w:rPr>
        <w:t>organised</w:t>
      </w:r>
      <w:proofErr w:type="spellEnd"/>
      <w:r>
        <w:rPr>
          <w:rFonts w:cs="Calibri"/>
          <w:bCs/>
          <w:lang w:val="en-US"/>
        </w:rPr>
        <w:t xml:space="preserve">: theatrical productions, exhibitions, screenings of restored films, and the release of the animated film </w:t>
      </w:r>
      <w:r w:rsidRPr="00B45CEA">
        <w:rPr>
          <w:rFonts w:cs="Calibri"/>
          <w:bCs/>
          <w:i/>
          <w:iCs/>
          <w:lang w:val="en-US"/>
        </w:rPr>
        <w:t>Marcel and Monsieur Pagnol</w:t>
      </w:r>
      <w:r>
        <w:rPr>
          <w:rFonts w:cs="Calibri"/>
          <w:bCs/>
          <w:lang w:val="en-US"/>
        </w:rPr>
        <w:t xml:space="preserve">, directed by Sylvain </w:t>
      </w:r>
      <w:proofErr w:type="spellStart"/>
      <w:r>
        <w:rPr>
          <w:rFonts w:cs="Calibri"/>
          <w:bCs/>
          <w:lang w:val="en-US"/>
        </w:rPr>
        <w:t>Chomet</w:t>
      </w:r>
      <w:proofErr w:type="spellEnd"/>
      <w:r>
        <w:rPr>
          <w:rFonts w:cs="Calibri"/>
          <w:bCs/>
          <w:lang w:val="en-US"/>
        </w:rPr>
        <w:t>. The Cannes Film Festival pay</w:t>
      </w:r>
      <w:r w:rsidR="00B45CEA">
        <w:rPr>
          <w:rFonts w:cs="Calibri"/>
          <w:bCs/>
          <w:lang w:val="en-US"/>
        </w:rPr>
        <w:t>s</w:t>
      </w:r>
      <w:r>
        <w:rPr>
          <w:rFonts w:cs="Calibri"/>
          <w:bCs/>
          <w:lang w:val="en-US"/>
        </w:rPr>
        <w:t xml:space="preserve"> tribute to </w:t>
      </w:r>
      <w:r w:rsidR="00B45CEA">
        <w:rPr>
          <w:rFonts w:cs="Calibri"/>
          <w:bCs/>
          <w:lang w:val="en-US"/>
        </w:rPr>
        <w:t xml:space="preserve">Marcel </w:t>
      </w:r>
      <w:r>
        <w:rPr>
          <w:rFonts w:cs="Calibri"/>
          <w:bCs/>
          <w:lang w:val="en-US"/>
        </w:rPr>
        <w:t>Pagnol 70 years after his presidency and the awarding of the first Palme d’Or.</w:t>
      </w:r>
    </w:p>
    <w:p w14:paraId="0E615C76" w14:textId="77777777" w:rsidR="00B45CEA" w:rsidRDefault="00B45CEA">
      <w:pPr>
        <w:suppressAutoHyphens w:val="0"/>
        <w:rPr>
          <w:rFonts w:eastAsia="Times New Roman" w:cs="Calibri"/>
          <w:b/>
          <w:bCs/>
          <w:sz w:val="40"/>
          <w:szCs w:val="40"/>
          <w:lang w:val="en-US" w:eastAsia="ja-JP"/>
        </w:rPr>
      </w:pPr>
      <w:r>
        <w:rPr>
          <w:bCs/>
          <w:lang w:val="en-US"/>
        </w:rPr>
        <w:br w:type="page"/>
      </w:r>
    </w:p>
    <w:p w14:paraId="0B889FFB" w14:textId="29F746BC" w:rsidR="000E1F6B" w:rsidRPr="00234BCF" w:rsidRDefault="00525FDF">
      <w:pPr>
        <w:pStyle w:val="StyleDP"/>
        <w:rPr>
          <w:sz w:val="32"/>
          <w:szCs w:val="32"/>
          <w:lang w:val="en-US"/>
        </w:rPr>
      </w:pPr>
      <w:r w:rsidRPr="00234BCF">
        <w:rPr>
          <w:bCs/>
          <w:sz w:val="32"/>
          <w:szCs w:val="32"/>
          <w:lang w:val="en-US"/>
        </w:rPr>
        <w:lastRenderedPageBreak/>
        <w:t>ABOUT THE</w:t>
      </w:r>
      <w:r w:rsidRPr="00234BCF">
        <w:rPr>
          <w:sz w:val="32"/>
          <w:szCs w:val="32"/>
          <w:lang w:val="en-US"/>
        </w:rPr>
        <w:t xml:space="preserve"> FILM</w:t>
      </w:r>
    </w:p>
    <w:p w14:paraId="136E111D" w14:textId="77777777" w:rsidR="000E1F6B" w:rsidRDefault="000E1F6B">
      <w:pPr>
        <w:rPr>
          <w:rFonts w:cs="Calibri"/>
          <w:lang w:val="en-US"/>
        </w:rPr>
      </w:pPr>
    </w:p>
    <w:p w14:paraId="2E82B149" w14:textId="77777777" w:rsidR="000E1F6B" w:rsidRPr="00234BCF" w:rsidRDefault="00525FDF">
      <w:pPr>
        <w:jc w:val="both"/>
        <w:rPr>
          <w:sz w:val="20"/>
          <w:szCs w:val="20"/>
          <w:lang w:val="en-US"/>
        </w:rPr>
      </w:pPr>
      <w:r w:rsidRPr="00234BCF">
        <w:rPr>
          <w:rFonts w:cs="Calibri"/>
          <w:b/>
          <w:bCs/>
          <w:lang w:val="en-US"/>
        </w:rPr>
        <w:t>MERLUSSE</w:t>
      </w:r>
      <w:r w:rsidRPr="00234BCF">
        <w:rPr>
          <w:rFonts w:cs="Calibri"/>
          <w:lang w:val="en-US"/>
        </w:rPr>
        <w:t>, the first original screenplay written by Marcel Pagnol for the cinema, was filmed during the Christmas holidays at the Lycée Thiers in Marseille, where the filmmaker had studied. Pagnol chose the child actors from the actual students at the school.</w:t>
      </w:r>
    </w:p>
    <w:p w14:paraId="66D7FF02" w14:textId="77777777" w:rsidR="000E1F6B" w:rsidRPr="00234BCF" w:rsidRDefault="00525FDF">
      <w:pPr>
        <w:jc w:val="both"/>
        <w:rPr>
          <w:rFonts w:cs="Calibri"/>
          <w:lang w:val="en-US"/>
        </w:rPr>
      </w:pPr>
      <w:r w:rsidRPr="00234BCF">
        <w:rPr>
          <w:rFonts w:cs="Calibri"/>
          <w:lang w:val="en-US"/>
        </w:rPr>
        <w:t>The film perfectly illustrates the debate over 'filmed theatre':</w:t>
      </w:r>
    </w:p>
    <w:p w14:paraId="075ECBA1" w14:textId="77777777" w:rsidR="000E1F6B" w:rsidRPr="00234BCF" w:rsidRDefault="00525FDF">
      <w:pPr>
        <w:jc w:val="both"/>
        <w:rPr>
          <w:rFonts w:cs="Calibri"/>
          <w:i/>
          <w:iCs/>
          <w:lang w:val="en-US"/>
        </w:rPr>
      </w:pPr>
      <w:r w:rsidRPr="00234BCF">
        <w:rPr>
          <w:rFonts w:cs="Calibri"/>
          <w:i/>
          <w:iCs/>
          <w:lang w:val="en-US"/>
        </w:rPr>
        <w:t xml:space="preserve">"I take into account all the possibilities that cinematographic technology offers me, but that doesn’t prevent me from building the action as solidly as I would for the </w:t>
      </w:r>
      <w:proofErr w:type="gramStart"/>
      <w:r w:rsidRPr="00234BCF">
        <w:rPr>
          <w:rFonts w:cs="Calibri"/>
          <w:i/>
          <w:iCs/>
          <w:lang w:val="en-US"/>
        </w:rPr>
        <w:t>stage, and</w:t>
      </w:r>
      <w:proofErr w:type="gramEnd"/>
      <w:r w:rsidRPr="00234BCF">
        <w:rPr>
          <w:rFonts w:cs="Calibri"/>
          <w:i/>
          <w:iCs/>
          <w:lang w:val="en-US"/>
        </w:rPr>
        <w:t xml:space="preserve"> writing dialogue as if it were meant to be spoken on stage.” </w:t>
      </w:r>
    </w:p>
    <w:p w14:paraId="5AB69DD4" w14:textId="77777777" w:rsidR="000E1F6B" w:rsidRPr="00234BCF" w:rsidRDefault="00525FDF">
      <w:pPr>
        <w:jc w:val="both"/>
        <w:rPr>
          <w:sz w:val="20"/>
          <w:szCs w:val="20"/>
          <w:lang w:val="en-US"/>
        </w:rPr>
      </w:pPr>
      <w:r w:rsidRPr="00234BCF">
        <w:rPr>
          <w:rFonts w:cs="Calibri"/>
          <w:lang w:val="en-US"/>
        </w:rPr>
        <w:t>Marcel Pagnol</w:t>
      </w:r>
    </w:p>
    <w:p w14:paraId="2AD1ACA7" w14:textId="77777777" w:rsidR="000E1F6B" w:rsidRDefault="000E1F6B">
      <w:pPr>
        <w:rPr>
          <w:rFonts w:cs="Calibri"/>
          <w:lang w:val="en-US"/>
        </w:rPr>
      </w:pPr>
    </w:p>
    <w:p w14:paraId="1D9595EA" w14:textId="77777777" w:rsidR="00234BCF" w:rsidRDefault="00234BCF">
      <w:pPr>
        <w:suppressAutoHyphens w:val="0"/>
        <w:rPr>
          <w:rFonts w:eastAsia="Times New Roman" w:cs="Calibri"/>
          <w:b/>
          <w:sz w:val="40"/>
          <w:szCs w:val="40"/>
          <w:lang w:val="en-US" w:eastAsia="ja-JP"/>
        </w:rPr>
      </w:pPr>
      <w:r>
        <w:rPr>
          <w:lang w:val="en-US"/>
        </w:rPr>
        <w:br w:type="page"/>
      </w:r>
    </w:p>
    <w:p w14:paraId="525D7FD3" w14:textId="784F845B" w:rsidR="000E1F6B" w:rsidRPr="00234BCF" w:rsidRDefault="00525FDF">
      <w:pPr>
        <w:pStyle w:val="StyleDP"/>
        <w:rPr>
          <w:sz w:val="32"/>
          <w:szCs w:val="32"/>
          <w:lang w:val="en-US"/>
        </w:rPr>
      </w:pPr>
      <w:r w:rsidRPr="00234BCF">
        <w:rPr>
          <w:sz w:val="32"/>
          <w:szCs w:val="32"/>
          <w:lang w:val="en-US"/>
        </w:rPr>
        <w:lastRenderedPageBreak/>
        <w:t xml:space="preserve">MARCEL PAGNOL </w:t>
      </w:r>
    </w:p>
    <w:p w14:paraId="091D4D1C" w14:textId="77777777" w:rsidR="000E1F6B" w:rsidRPr="00525FDF" w:rsidRDefault="000E1F6B">
      <w:pPr>
        <w:jc w:val="center"/>
        <w:rPr>
          <w:rFonts w:cs="Calibri"/>
          <w:lang w:val="en-US"/>
        </w:rPr>
      </w:pPr>
    </w:p>
    <w:p w14:paraId="4423E8C3" w14:textId="0EA4F96B" w:rsidR="000E1F6B" w:rsidRPr="00525FDF" w:rsidRDefault="00525FDF">
      <w:pPr>
        <w:jc w:val="center"/>
        <w:rPr>
          <w:lang w:val="en-US"/>
        </w:rPr>
      </w:pPr>
      <w:r>
        <w:rPr>
          <w:rFonts w:cs="Calibri"/>
          <w:b/>
          <w:bCs/>
          <w:i/>
          <w:iCs/>
          <w:lang w:val="en-US"/>
        </w:rPr>
        <w:t xml:space="preserve">"That is the lesson of Pagnol: when you left one of his films, you felt happy. </w:t>
      </w:r>
      <w:r w:rsidR="00234BCF">
        <w:rPr>
          <w:rFonts w:cs="Calibri"/>
          <w:b/>
          <w:bCs/>
          <w:i/>
          <w:iCs/>
          <w:lang w:val="en-US"/>
        </w:rPr>
        <w:br/>
      </w:r>
      <w:r>
        <w:rPr>
          <w:rFonts w:cs="Calibri"/>
          <w:b/>
          <w:bCs/>
          <w:i/>
          <w:iCs/>
          <w:lang w:val="en-US"/>
        </w:rPr>
        <w:t>Sometimes, you even felt a little better."</w:t>
      </w:r>
      <w:r>
        <w:rPr>
          <w:rFonts w:cs="Calibri"/>
          <w:lang w:val="en-US"/>
        </w:rPr>
        <w:t xml:space="preserve"> Jean-Charles </w:t>
      </w:r>
      <w:proofErr w:type="spellStart"/>
      <w:r>
        <w:rPr>
          <w:rFonts w:cs="Calibri"/>
          <w:lang w:val="en-US"/>
        </w:rPr>
        <w:t>Tacchella</w:t>
      </w:r>
      <w:proofErr w:type="spellEnd"/>
    </w:p>
    <w:p w14:paraId="0891F220" w14:textId="77777777" w:rsidR="00234BCF" w:rsidRDefault="00234BCF">
      <w:pPr>
        <w:jc w:val="both"/>
        <w:rPr>
          <w:rFonts w:cs="Calibri"/>
          <w:b/>
          <w:bCs/>
          <w:lang w:val="en-US"/>
        </w:rPr>
      </w:pPr>
    </w:p>
    <w:p w14:paraId="30A56685" w14:textId="015DDA72" w:rsidR="000E1F6B" w:rsidRPr="00525FDF" w:rsidRDefault="00525FDF">
      <w:pPr>
        <w:jc w:val="both"/>
        <w:rPr>
          <w:lang w:val="en-US"/>
        </w:rPr>
      </w:pPr>
      <w:r>
        <w:rPr>
          <w:rFonts w:cs="Calibri"/>
          <w:b/>
          <w:bCs/>
          <w:lang w:val="en-US"/>
        </w:rPr>
        <w:t>Born in Aubagne on 28 February 1895</w:t>
      </w:r>
      <w:r>
        <w:rPr>
          <w:rFonts w:cs="Calibri"/>
          <w:lang w:val="en-US"/>
        </w:rPr>
        <w:t>, Marcel Pagnol received a classical and republican education with a touch of anti-clericalism.</w:t>
      </w:r>
    </w:p>
    <w:p w14:paraId="545AC273" w14:textId="77777777" w:rsidR="000E1F6B" w:rsidRPr="00525FDF" w:rsidRDefault="00525FDF">
      <w:pPr>
        <w:jc w:val="both"/>
        <w:rPr>
          <w:lang w:val="en-US"/>
        </w:rPr>
      </w:pPr>
      <w:r>
        <w:rPr>
          <w:rFonts w:cs="Calibri"/>
          <w:lang w:val="en-US"/>
        </w:rPr>
        <w:t xml:space="preserve">In 1916, he entered the teaching profession. He was appointed as a teaching assistant in Digne, </w:t>
      </w:r>
      <w:proofErr w:type="spellStart"/>
      <w:r>
        <w:rPr>
          <w:rFonts w:cs="Calibri"/>
          <w:lang w:val="en-US"/>
        </w:rPr>
        <w:t>Pamier</w:t>
      </w:r>
      <w:proofErr w:type="spellEnd"/>
      <w:r>
        <w:rPr>
          <w:rFonts w:cs="Calibri"/>
          <w:lang w:val="en-US"/>
        </w:rPr>
        <w:t xml:space="preserve">, Tarascon, and then in Paris in 1922. During his free time, he wrote plays in verse and ancient dramas. In 1926, his play 'Jazz' premiered in Monte Carlo to great acclaim, launching his career. This was followed by </w:t>
      </w:r>
      <w:r>
        <w:rPr>
          <w:rFonts w:cs="Calibri"/>
          <w:b/>
          <w:bCs/>
          <w:lang w:val="en-US"/>
        </w:rPr>
        <w:t xml:space="preserve">three of the greatest successes in French theatre: </w:t>
      </w:r>
      <w:r>
        <w:rPr>
          <w:rFonts w:cs="Calibri"/>
          <w:lang w:val="en-US"/>
        </w:rPr>
        <w:t>“</w:t>
      </w:r>
      <w:proofErr w:type="spellStart"/>
      <w:r>
        <w:rPr>
          <w:rFonts w:cs="Calibri"/>
          <w:lang w:val="en-US"/>
        </w:rPr>
        <w:t>Topaze</w:t>
      </w:r>
      <w:proofErr w:type="spellEnd"/>
      <w:r>
        <w:rPr>
          <w:rFonts w:cs="Calibri"/>
          <w:lang w:val="en-US"/>
        </w:rPr>
        <w:t xml:space="preserve">” in 1928, “Marius” in 1929, and “Fanny” in 1931. That same year, his meeting with Bob Kane, the director of </w:t>
      </w:r>
      <w:r>
        <w:rPr>
          <w:rFonts w:cs="Calibri"/>
          <w:b/>
          <w:bCs/>
          <w:lang w:val="en-US"/>
        </w:rPr>
        <w:t>Paramount France</w:t>
      </w:r>
      <w:r>
        <w:rPr>
          <w:rFonts w:cs="Calibri"/>
          <w:lang w:val="en-US"/>
        </w:rPr>
        <w:t xml:space="preserve">, provided the opportunity to bring 'Marius' to the screen. The </w:t>
      </w:r>
      <w:r>
        <w:rPr>
          <w:rFonts w:cs="Calibri"/>
          <w:b/>
          <w:bCs/>
          <w:lang w:val="en-US"/>
        </w:rPr>
        <w:t>success was phenomenal</w:t>
      </w:r>
      <w:r>
        <w:rPr>
          <w:rFonts w:cs="Calibri"/>
          <w:lang w:val="en-US"/>
        </w:rPr>
        <w:t>, coinciding with the rise of talking pictures. Pagnol then decided to establish his own production company, abandoning theatre for cinema.</w:t>
      </w:r>
    </w:p>
    <w:p w14:paraId="38E29037" w14:textId="77777777" w:rsidR="000E1F6B" w:rsidRPr="00525FDF" w:rsidRDefault="00525FDF">
      <w:pPr>
        <w:jc w:val="both"/>
        <w:rPr>
          <w:lang w:val="en-US"/>
        </w:rPr>
      </w:pPr>
      <w:r>
        <w:rPr>
          <w:rFonts w:cs="Calibri"/>
          <w:lang w:val="en-US"/>
        </w:rPr>
        <w:t>He turned a new page, founding his own studios in Marseille and a magazine, “</w:t>
      </w:r>
      <w:r>
        <w:rPr>
          <w:rFonts w:cs="Calibri"/>
          <w:b/>
          <w:bCs/>
          <w:lang w:val="en-US"/>
        </w:rPr>
        <w:t>Les Cahiers du Film</w:t>
      </w:r>
      <w:r>
        <w:rPr>
          <w:rFonts w:cs="Calibri"/>
          <w:lang w:val="en-US"/>
        </w:rPr>
        <w:t>”, to promote his vision of cinematic art: the dialogue must take precedence over the image. Through this approach, he established the supremacy of the writer over the director. This might seem commonplace today, but in the 1930s, film theory was still heavily influenced by silent cinema, where directors held dominant creative control.</w:t>
      </w:r>
    </w:p>
    <w:p w14:paraId="66C37109" w14:textId="77777777" w:rsidR="000E1F6B" w:rsidRPr="00525FDF" w:rsidRDefault="00525FDF">
      <w:pPr>
        <w:jc w:val="both"/>
        <w:rPr>
          <w:lang w:val="en-US"/>
        </w:rPr>
      </w:pPr>
      <w:r>
        <w:rPr>
          <w:rFonts w:cs="Calibri"/>
          <w:lang w:val="en-US"/>
        </w:rPr>
        <w:t xml:space="preserve">He dedicated himself to this new medium until 1954, producing and directing over twenty films, including </w:t>
      </w:r>
      <w:r>
        <w:rPr>
          <w:rFonts w:cs="Calibri"/>
          <w:i/>
          <w:iCs/>
          <w:lang w:val="en-US"/>
        </w:rPr>
        <w:t>Fanny</w:t>
      </w:r>
      <w:r>
        <w:rPr>
          <w:rFonts w:cs="Calibri"/>
          <w:lang w:val="en-US"/>
        </w:rPr>
        <w:t xml:space="preserve">, </w:t>
      </w:r>
      <w:proofErr w:type="spellStart"/>
      <w:r>
        <w:rPr>
          <w:rFonts w:cs="Calibri"/>
          <w:i/>
          <w:iCs/>
          <w:lang w:val="en-US"/>
        </w:rPr>
        <w:t>Topaze</w:t>
      </w:r>
      <w:proofErr w:type="spellEnd"/>
      <w:r>
        <w:rPr>
          <w:rFonts w:cs="Calibri"/>
          <w:i/>
          <w:iCs/>
          <w:lang w:val="en-US"/>
        </w:rPr>
        <w:t>'</w:t>
      </w:r>
      <w:r>
        <w:rPr>
          <w:rFonts w:cs="Calibri"/>
          <w:lang w:val="en-US"/>
        </w:rPr>
        <w:t xml:space="preserve"> </w:t>
      </w:r>
      <w:r>
        <w:rPr>
          <w:rFonts w:cs="Calibri"/>
          <w:i/>
          <w:iCs/>
          <w:lang w:val="en-US"/>
        </w:rPr>
        <w:t>Angèle</w:t>
      </w:r>
      <w:r>
        <w:rPr>
          <w:rFonts w:cs="Calibri"/>
          <w:lang w:val="en-US"/>
        </w:rPr>
        <w:t xml:space="preserve">, </w:t>
      </w:r>
      <w:r>
        <w:rPr>
          <w:rFonts w:cs="Calibri"/>
          <w:i/>
          <w:iCs/>
          <w:lang w:val="en-US"/>
        </w:rPr>
        <w:t>César</w:t>
      </w:r>
      <w:r>
        <w:rPr>
          <w:rFonts w:cs="Calibri"/>
          <w:lang w:val="en-US"/>
        </w:rPr>
        <w:t xml:space="preserve">, </w:t>
      </w:r>
      <w:r>
        <w:rPr>
          <w:rFonts w:cs="Calibri"/>
          <w:i/>
          <w:iCs/>
          <w:lang w:val="en-US"/>
        </w:rPr>
        <w:t>The Well-Digger's Daughter</w:t>
      </w:r>
      <w:r>
        <w:rPr>
          <w:rFonts w:cs="Calibri"/>
          <w:lang w:val="en-US"/>
        </w:rPr>
        <w:t xml:space="preserve">, </w:t>
      </w:r>
      <w:r>
        <w:rPr>
          <w:rFonts w:cs="Calibri"/>
          <w:i/>
          <w:iCs/>
          <w:lang w:val="en-US"/>
        </w:rPr>
        <w:t>The Baker's Wife</w:t>
      </w:r>
      <w:r>
        <w:rPr>
          <w:rFonts w:cs="Calibri"/>
          <w:lang w:val="en-US"/>
        </w:rPr>
        <w:t xml:space="preserve">, </w:t>
      </w:r>
      <w:r>
        <w:rPr>
          <w:rFonts w:cs="Calibri"/>
          <w:i/>
          <w:iCs/>
          <w:lang w:val="en-US"/>
        </w:rPr>
        <w:t>Regain</w:t>
      </w:r>
      <w:r>
        <w:rPr>
          <w:rFonts w:cs="Calibri"/>
          <w:lang w:val="en-US"/>
        </w:rPr>
        <w:t xml:space="preserve">, </w:t>
      </w:r>
      <w:r>
        <w:rPr>
          <w:rFonts w:cs="Calibri"/>
          <w:i/>
          <w:iCs/>
          <w:lang w:val="en-US"/>
        </w:rPr>
        <w:t>Manon des Sources</w:t>
      </w:r>
      <w:r>
        <w:rPr>
          <w:rFonts w:cs="Calibri"/>
          <w:lang w:val="en-US"/>
        </w:rPr>
        <w:t xml:space="preserve">, </w:t>
      </w:r>
      <w:r>
        <w:rPr>
          <w:rFonts w:cs="Calibri"/>
          <w:i/>
          <w:iCs/>
          <w:lang w:val="en-US"/>
        </w:rPr>
        <w:t>Naïs</w:t>
      </w:r>
      <w:r>
        <w:rPr>
          <w:rFonts w:cs="Calibri"/>
          <w:lang w:val="en-US"/>
        </w:rPr>
        <w:t>, and others.</w:t>
      </w:r>
    </w:p>
    <w:p w14:paraId="72D4450D" w14:textId="77777777" w:rsidR="000E1F6B" w:rsidRPr="00525FDF" w:rsidRDefault="00525FDF">
      <w:pPr>
        <w:jc w:val="both"/>
        <w:rPr>
          <w:lang w:val="en-US"/>
        </w:rPr>
      </w:pPr>
      <w:r>
        <w:rPr>
          <w:rFonts w:cs="Calibri"/>
          <w:lang w:val="en-US"/>
        </w:rPr>
        <w:t xml:space="preserve">In 1946, he became the first filmmaker elected to the </w:t>
      </w:r>
      <w:r>
        <w:rPr>
          <w:rFonts w:cs="Calibri"/>
          <w:b/>
          <w:bCs/>
          <w:lang w:val="en-US"/>
        </w:rPr>
        <w:t>Académie Française</w:t>
      </w:r>
      <w:r>
        <w:rPr>
          <w:rFonts w:cs="Calibri"/>
          <w:lang w:val="en-US"/>
        </w:rPr>
        <w:t xml:space="preserve">. He then turned increasingly to prose writing, starting with his cinematic memoir </w:t>
      </w:r>
      <w:proofErr w:type="spellStart"/>
      <w:r>
        <w:rPr>
          <w:rFonts w:cs="Calibri"/>
          <w:i/>
          <w:iCs/>
          <w:lang w:val="en-US"/>
        </w:rPr>
        <w:t>Cinématurgie</w:t>
      </w:r>
      <w:proofErr w:type="spellEnd"/>
      <w:r>
        <w:rPr>
          <w:rFonts w:cs="Calibri"/>
          <w:i/>
          <w:iCs/>
          <w:lang w:val="en-US"/>
        </w:rPr>
        <w:t xml:space="preserve"> de Paris</w:t>
      </w:r>
      <w:r>
        <w:rPr>
          <w:rFonts w:cs="Calibri"/>
          <w:lang w:val="en-US"/>
        </w:rPr>
        <w:t>, followed by the sharp critique 'Critique des Critiques' and an essay on the nature of laughter, “Notes on Laughter”.</w:t>
      </w:r>
    </w:p>
    <w:p w14:paraId="5469FB4F" w14:textId="77777777" w:rsidR="000E1F6B" w:rsidRPr="00525FDF" w:rsidRDefault="00525FDF">
      <w:pPr>
        <w:jc w:val="both"/>
        <w:rPr>
          <w:lang w:val="en-US"/>
        </w:rPr>
      </w:pPr>
      <w:r>
        <w:rPr>
          <w:rFonts w:cs="Calibri"/>
          <w:b/>
          <w:bCs/>
          <w:lang w:val="en-US"/>
        </w:rPr>
        <w:t>In 1955, Pagnol ended his filmmaking.</w:t>
      </w:r>
      <w:r>
        <w:rPr>
          <w:rFonts w:cs="Calibri"/>
          <w:lang w:val="en-US"/>
        </w:rPr>
        <w:t xml:space="preserve"> After a brief return to theatre with “Judas” and “Fabien”, he embarked on his “Souvenirs </w:t>
      </w:r>
      <w:proofErr w:type="spellStart"/>
      <w:r>
        <w:rPr>
          <w:rFonts w:cs="Calibri"/>
          <w:lang w:val="en-US"/>
        </w:rPr>
        <w:t>d’enfance</w:t>
      </w:r>
      <w:proofErr w:type="spellEnd"/>
      <w:r>
        <w:rPr>
          <w:rFonts w:cs="Calibri"/>
          <w:i/>
          <w:iCs/>
          <w:lang w:val="en-US"/>
        </w:rPr>
        <w:t>”</w:t>
      </w:r>
      <w:r>
        <w:rPr>
          <w:rFonts w:cs="Calibri"/>
          <w:lang w:val="en-US"/>
        </w:rPr>
        <w:t xml:space="preserve"> series: “The Glory of My Father” and “The Château of My Mother”.</w:t>
      </w:r>
    </w:p>
    <w:p w14:paraId="00DADBA5" w14:textId="77777777" w:rsidR="000E1F6B" w:rsidRDefault="00525FDF">
      <w:pPr>
        <w:jc w:val="both"/>
        <w:rPr>
          <w:rFonts w:cs="Calibri"/>
          <w:lang w:val="en-US"/>
        </w:rPr>
      </w:pPr>
      <w:r>
        <w:rPr>
          <w:rFonts w:cs="Calibri"/>
          <w:lang w:val="en-US"/>
        </w:rPr>
        <w:t>Looking back at his life, it seems that the medium mattered little to Marcel Pagnol. Only creative freedom was of real importance to him. Thus, he left the constraints of theatre for the creative liberty of the camera.</w:t>
      </w:r>
    </w:p>
    <w:p w14:paraId="67290987" w14:textId="77777777" w:rsidR="000E1F6B" w:rsidRPr="00525FDF" w:rsidRDefault="00525FDF">
      <w:pPr>
        <w:jc w:val="both"/>
        <w:rPr>
          <w:lang w:val="en-US"/>
        </w:rPr>
      </w:pPr>
      <w:r>
        <w:rPr>
          <w:rFonts w:cs="Calibri"/>
          <w:b/>
          <w:bCs/>
          <w:lang w:val="en-US"/>
        </w:rPr>
        <w:t>Playwright, novelist, filmmaker</w:t>
      </w:r>
      <w:r>
        <w:rPr>
          <w:rFonts w:cs="Calibri"/>
          <w:lang w:val="en-US"/>
        </w:rPr>
        <w:t>, essayist, polemicist, historian, as well as studio director, distribution agency owner, producer, and press director – he was above all a curious and enlightened man, much like a scientist of the Enlightenment.</w:t>
      </w:r>
    </w:p>
    <w:p w14:paraId="2C5F6FEA" w14:textId="77777777" w:rsidR="000E1F6B" w:rsidRDefault="00525FDF">
      <w:pPr>
        <w:jc w:val="both"/>
        <w:rPr>
          <w:rFonts w:cs="Calibri"/>
          <w:lang w:val="en-US"/>
        </w:rPr>
      </w:pPr>
      <w:r>
        <w:rPr>
          <w:rFonts w:cs="Calibri"/>
          <w:lang w:val="en-US"/>
        </w:rPr>
        <w:t>Marcel Pagnol passed away in Paris on 18 April 1974.</w:t>
      </w:r>
    </w:p>
    <w:p w14:paraId="37848A02" w14:textId="77777777" w:rsidR="005F0C28" w:rsidRDefault="005F0C28">
      <w:pPr>
        <w:jc w:val="both"/>
        <w:rPr>
          <w:rFonts w:cs="Calibri"/>
          <w:lang w:val="en-US"/>
        </w:rPr>
      </w:pPr>
    </w:p>
    <w:p w14:paraId="469455F9" w14:textId="43B3084D" w:rsidR="005F0C28" w:rsidRDefault="005F0C28">
      <w:pPr>
        <w:suppressAutoHyphens w:val="0"/>
        <w:rPr>
          <w:rFonts w:cs="Calibri"/>
          <w:lang w:val="en-US"/>
        </w:rPr>
      </w:pPr>
      <w:r>
        <w:rPr>
          <w:rFonts w:cs="Calibri"/>
          <w:lang w:val="en-US"/>
        </w:rPr>
        <w:br w:type="page"/>
      </w:r>
    </w:p>
    <w:p w14:paraId="46523974" w14:textId="7CAEE869" w:rsidR="005F0C28" w:rsidRDefault="005F0C28" w:rsidP="005F0C28">
      <w:pPr>
        <w:pStyle w:val="Titre1"/>
        <w:pBdr>
          <w:bottom w:val="double" w:sz="12" w:space="1" w:color="000000"/>
        </w:pBdr>
        <w:jc w:val="center"/>
        <w:rPr>
          <w:rFonts w:cs="Calibri"/>
          <w:lang w:val="en-US"/>
        </w:rPr>
      </w:pPr>
      <w:r>
        <w:rPr>
          <w:rStyle w:val="normaltextrun"/>
          <w:rFonts w:ascii="Calibri" w:hAnsi="Calibri" w:cs="Calibri"/>
          <w:b/>
          <w:bCs/>
          <w:color w:val="171717" w:themeColor="background2" w:themeShade="1A"/>
          <w:sz w:val="32"/>
          <w:szCs w:val="32"/>
          <w:lang w:val="en-US"/>
        </w:rPr>
        <w:lastRenderedPageBreak/>
        <w:t>MK2 FILMS: THE MARCEL PAGNOL COLLECTION</w:t>
      </w:r>
    </w:p>
    <w:p w14:paraId="65374BF9" w14:textId="77777777" w:rsidR="005F0C28" w:rsidRDefault="005F0C28">
      <w:pPr>
        <w:jc w:val="both"/>
        <w:rPr>
          <w:rFonts w:cs="Calibri"/>
          <w:lang w:val="en-US"/>
        </w:rPr>
      </w:pPr>
    </w:p>
    <w:p w14:paraId="2E462BB0" w14:textId="7CEB6F9E" w:rsidR="005F0C28" w:rsidRDefault="005F0C28" w:rsidP="005F0C28">
      <w:pPr>
        <w:jc w:val="both"/>
        <w:rPr>
          <w:rFonts w:cs="Calibri"/>
          <w:lang w:val="en-US"/>
        </w:rPr>
      </w:pPr>
      <w:r w:rsidRPr="005F0C28">
        <w:rPr>
          <w:rFonts w:cs="Calibri"/>
          <w:lang w:val="en-US"/>
        </w:rPr>
        <w:t xml:space="preserve">1956 </w:t>
      </w:r>
      <w:r>
        <w:rPr>
          <w:rFonts w:cs="Calibri"/>
          <w:lang w:val="en-US"/>
        </w:rPr>
        <w:tab/>
      </w:r>
      <w:r w:rsidRPr="005F0C28">
        <w:rPr>
          <w:rFonts w:cs="Calibri"/>
          <w:caps/>
          <w:lang w:val="en-US"/>
        </w:rPr>
        <w:t>The Ladies’ Terror</w:t>
      </w:r>
      <w:r w:rsidRPr="005F0C28">
        <w:rPr>
          <w:rFonts w:cs="Calibri"/>
          <w:lang w:val="en-US"/>
        </w:rPr>
        <w:t xml:space="preserve"> directed by Jean Boyer</w:t>
      </w:r>
    </w:p>
    <w:p w14:paraId="74AC688C" w14:textId="6449AD32" w:rsidR="005F0C28" w:rsidRPr="005F0C28" w:rsidRDefault="005F0C28" w:rsidP="005F0C28">
      <w:pPr>
        <w:jc w:val="both"/>
        <w:rPr>
          <w:rFonts w:cs="Calibri"/>
          <w:lang w:val="en-US"/>
        </w:rPr>
      </w:pPr>
      <w:r w:rsidRPr="005F0C28">
        <w:rPr>
          <w:rFonts w:cs="Calibri"/>
          <w:lang w:val="en-US"/>
        </w:rPr>
        <w:t xml:space="preserve">1954 </w:t>
      </w:r>
      <w:r>
        <w:rPr>
          <w:rFonts w:cs="Calibri"/>
          <w:lang w:val="en-US"/>
        </w:rPr>
        <w:tab/>
      </w:r>
      <w:r w:rsidRPr="005F0C28">
        <w:rPr>
          <w:rFonts w:cs="Calibri"/>
          <w:caps/>
          <w:lang w:val="en-US"/>
        </w:rPr>
        <w:t>Letters From my Windmill</w:t>
      </w:r>
      <w:r w:rsidRPr="005F0C28">
        <w:rPr>
          <w:rFonts w:cs="Calibri"/>
          <w:lang w:val="en-US"/>
        </w:rPr>
        <w:t xml:space="preserve"> - HD</w:t>
      </w:r>
    </w:p>
    <w:p w14:paraId="364CE976" w14:textId="77777777" w:rsidR="005F0C28" w:rsidRPr="005F0C28" w:rsidRDefault="005F0C28" w:rsidP="005F0C28">
      <w:pPr>
        <w:jc w:val="both"/>
        <w:rPr>
          <w:rFonts w:cs="Calibri"/>
          <w:lang w:val="en-US"/>
        </w:rPr>
      </w:pPr>
      <w:r w:rsidRPr="005F0C28">
        <w:rPr>
          <w:rFonts w:cs="Calibri"/>
          <w:lang w:val="en-US"/>
        </w:rPr>
        <w:t xml:space="preserve">1953 </w:t>
      </w:r>
      <w:r>
        <w:rPr>
          <w:rFonts w:cs="Calibri"/>
          <w:lang w:val="en-US"/>
        </w:rPr>
        <w:tab/>
      </w:r>
      <w:r w:rsidRPr="005F0C28">
        <w:rPr>
          <w:rFonts w:cs="Calibri"/>
          <w:caps/>
          <w:lang w:val="en-US"/>
        </w:rPr>
        <w:t>Carnival</w:t>
      </w:r>
      <w:r w:rsidRPr="005F0C28">
        <w:rPr>
          <w:rFonts w:cs="Calibri"/>
          <w:lang w:val="en-US"/>
        </w:rPr>
        <w:t xml:space="preserve"> directed by Henri Verneuil</w:t>
      </w:r>
    </w:p>
    <w:p w14:paraId="087949CC" w14:textId="089F51E2" w:rsidR="005F0C28" w:rsidRPr="005F0C28" w:rsidRDefault="005F0C28" w:rsidP="005F0C28">
      <w:pPr>
        <w:jc w:val="both"/>
        <w:rPr>
          <w:rFonts w:cs="Calibri"/>
          <w:lang w:val="en-US"/>
        </w:rPr>
      </w:pPr>
      <w:r w:rsidRPr="005F0C28">
        <w:rPr>
          <w:rFonts w:cs="Calibri"/>
          <w:lang w:val="en-US"/>
        </w:rPr>
        <w:t xml:space="preserve">1952 </w:t>
      </w:r>
      <w:r>
        <w:rPr>
          <w:rFonts w:cs="Calibri"/>
          <w:lang w:val="en-US"/>
        </w:rPr>
        <w:tab/>
      </w:r>
      <w:r w:rsidRPr="005F0C28">
        <w:rPr>
          <w:rFonts w:cs="Calibri"/>
          <w:lang w:val="en-US"/>
        </w:rPr>
        <w:t>MANON OF THE SPRINGS - 4K</w:t>
      </w:r>
    </w:p>
    <w:p w14:paraId="3010D946" w14:textId="6314FC2E" w:rsidR="005F0C28" w:rsidRDefault="005F0C28" w:rsidP="005F0C28">
      <w:pPr>
        <w:jc w:val="both"/>
        <w:rPr>
          <w:rFonts w:cs="Calibri"/>
          <w:lang w:val="en-US"/>
        </w:rPr>
      </w:pPr>
      <w:r w:rsidRPr="005F0C28">
        <w:rPr>
          <w:rFonts w:cs="Calibri"/>
          <w:lang w:val="en-US"/>
        </w:rPr>
        <w:t xml:space="preserve">1952 </w:t>
      </w:r>
      <w:r>
        <w:rPr>
          <w:rFonts w:cs="Calibri"/>
          <w:lang w:val="en-US"/>
        </w:rPr>
        <w:tab/>
      </w:r>
      <w:r w:rsidRPr="005F0C28">
        <w:rPr>
          <w:rFonts w:cs="Calibri"/>
          <w:caps/>
          <w:lang w:val="en-US"/>
        </w:rPr>
        <w:t>Ugolin</w:t>
      </w:r>
      <w:r w:rsidRPr="005F0C28">
        <w:rPr>
          <w:rFonts w:cs="Calibri"/>
          <w:lang w:val="en-US"/>
        </w:rPr>
        <w:t xml:space="preserve"> - 4K</w:t>
      </w:r>
    </w:p>
    <w:p w14:paraId="0B00DDA6" w14:textId="77777777" w:rsidR="005F0C28" w:rsidRPr="005F0C28" w:rsidRDefault="005F0C28" w:rsidP="005F0C28">
      <w:pPr>
        <w:jc w:val="both"/>
        <w:rPr>
          <w:rFonts w:cs="Calibri"/>
          <w:lang w:val="en-US"/>
        </w:rPr>
      </w:pPr>
      <w:r w:rsidRPr="005F0C28">
        <w:rPr>
          <w:rFonts w:cs="Calibri"/>
          <w:lang w:val="en-US"/>
        </w:rPr>
        <w:t xml:space="preserve">1951 </w:t>
      </w:r>
      <w:r>
        <w:rPr>
          <w:rFonts w:cs="Calibri"/>
          <w:lang w:val="en-US"/>
        </w:rPr>
        <w:tab/>
      </w:r>
      <w:r w:rsidRPr="005F0C28">
        <w:rPr>
          <w:rFonts w:cs="Calibri"/>
          <w:caps/>
          <w:lang w:val="en-US"/>
        </w:rPr>
        <w:t>Topaze (3)</w:t>
      </w:r>
      <w:r w:rsidRPr="005F0C28">
        <w:rPr>
          <w:rFonts w:cs="Calibri"/>
          <w:lang w:val="en-US"/>
        </w:rPr>
        <w:t xml:space="preserve"> directed by Louis Gasnier - 2K</w:t>
      </w:r>
    </w:p>
    <w:p w14:paraId="34DB5756" w14:textId="44E35E02" w:rsidR="005F0C28" w:rsidRPr="005F0C28" w:rsidRDefault="005F0C28" w:rsidP="005F0C28">
      <w:pPr>
        <w:jc w:val="both"/>
        <w:rPr>
          <w:rFonts w:cs="Calibri"/>
          <w:lang w:val="en-US"/>
        </w:rPr>
      </w:pPr>
      <w:r w:rsidRPr="005F0C28">
        <w:rPr>
          <w:rFonts w:cs="Calibri"/>
          <w:lang w:val="en-US"/>
        </w:rPr>
        <w:t xml:space="preserve">1950 </w:t>
      </w:r>
      <w:r>
        <w:rPr>
          <w:rFonts w:cs="Calibri"/>
          <w:lang w:val="en-US"/>
        </w:rPr>
        <w:tab/>
      </w:r>
      <w:r w:rsidRPr="005F0C28">
        <w:rPr>
          <w:rFonts w:cs="Calibri"/>
          <w:caps/>
          <w:lang w:val="en-US"/>
        </w:rPr>
        <w:t>The Prize</w:t>
      </w:r>
      <w:r w:rsidRPr="005F0C28">
        <w:rPr>
          <w:rFonts w:cs="Calibri"/>
          <w:lang w:val="en-US"/>
        </w:rPr>
        <w:t xml:space="preserve"> directed by Jean Boyer - HD</w:t>
      </w:r>
    </w:p>
    <w:p w14:paraId="0960AA09" w14:textId="0073E2AC" w:rsidR="005F0C28" w:rsidRPr="005F0C28" w:rsidRDefault="005F0C28" w:rsidP="005F0C28">
      <w:pPr>
        <w:jc w:val="both"/>
        <w:rPr>
          <w:rFonts w:cs="Calibri"/>
          <w:lang w:val="en-US"/>
        </w:rPr>
      </w:pPr>
      <w:r w:rsidRPr="005F0C28">
        <w:rPr>
          <w:rFonts w:cs="Calibri"/>
          <w:lang w:val="en-US"/>
        </w:rPr>
        <w:t xml:space="preserve">1947 </w:t>
      </w:r>
      <w:r>
        <w:rPr>
          <w:rFonts w:cs="Calibri"/>
          <w:lang w:val="en-US"/>
        </w:rPr>
        <w:tab/>
      </w:r>
      <w:r w:rsidRPr="005F0C28">
        <w:rPr>
          <w:rFonts w:cs="Calibri"/>
          <w:caps/>
          <w:lang w:val="en-US"/>
        </w:rPr>
        <w:t>The Pretty Miller Girl</w:t>
      </w:r>
      <w:r w:rsidRPr="005F0C28">
        <w:rPr>
          <w:rFonts w:cs="Calibri"/>
          <w:lang w:val="en-US"/>
        </w:rPr>
        <w:t xml:space="preserve"> - HD</w:t>
      </w:r>
    </w:p>
    <w:p w14:paraId="02A5C79F" w14:textId="77777777" w:rsidR="005F0C28" w:rsidRPr="005F0C28" w:rsidRDefault="005F0C28" w:rsidP="005F0C28">
      <w:pPr>
        <w:jc w:val="both"/>
        <w:rPr>
          <w:rFonts w:cs="Calibri"/>
          <w:lang w:val="en-US"/>
        </w:rPr>
      </w:pPr>
      <w:r w:rsidRPr="005F0C28">
        <w:rPr>
          <w:rFonts w:cs="Calibri"/>
          <w:lang w:val="en-US"/>
        </w:rPr>
        <w:t xml:space="preserve">1945 </w:t>
      </w:r>
      <w:r>
        <w:rPr>
          <w:rFonts w:cs="Calibri"/>
          <w:lang w:val="en-US"/>
        </w:rPr>
        <w:tab/>
      </w:r>
      <w:r w:rsidRPr="005F0C28">
        <w:rPr>
          <w:rFonts w:cs="Calibri"/>
          <w:caps/>
          <w:lang w:val="en-US"/>
        </w:rPr>
        <w:t xml:space="preserve">Nais </w:t>
      </w:r>
      <w:r w:rsidRPr="005F0C28">
        <w:rPr>
          <w:rFonts w:cs="Calibri"/>
          <w:lang w:val="en-US"/>
        </w:rPr>
        <w:t xml:space="preserve">directed by Raymond </w:t>
      </w:r>
      <w:proofErr w:type="spellStart"/>
      <w:r w:rsidRPr="005F0C28">
        <w:rPr>
          <w:rFonts w:cs="Calibri"/>
          <w:lang w:val="en-US"/>
        </w:rPr>
        <w:t>Leboursier</w:t>
      </w:r>
      <w:proofErr w:type="spellEnd"/>
      <w:r w:rsidRPr="005F0C28">
        <w:rPr>
          <w:rFonts w:cs="Calibri"/>
          <w:lang w:val="en-US"/>
        </w:rPr>
        <w:t xml:space="preserve"> - 2K</w:t>
      </w:r>
    </w:p>
    <w:p w14:paraId="5CCE0B0D" w14:textId="77777777" w:rsidR="005F0C28" w:rsidRPr="005F0C28" w:rsidRDefault="005F0C28" w:rsidP="005F0C28">
      <w:pPr>
        <w:jc w:val="both"/>
        <w:rPr>
          <w:rFonts w:cs="Calibri"/>
          <w:lang w:val="en-US"/>
        </w:rPr>
      </w:pPr>
      <w:r w:rsidRPr="005F0C28">
        <w:rPr>
          <w:rFonts w:cs="Calibri"/>
          <w:lang w:val="en-US"/>
        </w:rPr>
        <w:t xml:space="preserve">1941 </w:t>
      </w:r>
      <w:r>
        <w:rPr>
          <w:rFonts w:cs="Calibri"/>
          <w:lang w:val="en-US"/>
        </w:rPr>
        <w:tab/>
      </w:r>
      <w:r w:rsidRPr="005F0C28">
        <w:rPr>
          <w:rFonts w:cs="Calibri"/>
          <w:lang w:val="en-US"/>
        </w:rPr>
        <w:t>THE WELL-DIGGER’S DAUGHTER - 4K</w:t>
      </w:r>
    </w:p>
    <w:p w14:paraId="66CCD71E" w14:textId="77777777" w:rsidR="005F0C28" w:rsidRPr="005F0C28" w:rsidRDefault="005F0C28" w:rsidP="005F0C28">
      <w:pPr>
        <w:jc w:val="both"/>
        <w:rPr>
          <w:rFonts w:cs="Calibri"/>
          <w:lang w:val="en-US"/>
        </w:rPr>
      </w:pPr>
      <w:r w:rsidRPr="005F0C28">
        <w:rPr>
          <w:rFonts w:cs="Calibri"/>
          <w:lang w:val="en-US"/>
        </w:rPr>
        <w:t xml:space="preserve">1938 </w:t>
      </w:r>
      <w:r>
        <w:rPr>
          <w:rFonts w:cs="Calibri"/>
          <w:lang w:val="en-US"/>
        </w:rPr>
        <w:tab/>
      </w:r>
      <w:r w:rsidRPr="005F0C28">
        <w:rPr>
          <w:rFonts w:cs="Calibri"/>
          <w:caps/>
          <w:lang w:val="en-US"/>
        </w:rPr>
        <w:t>The Baker’s Wife</w:t>
      </w:r>
      <w:r w:rsidRPr="005F0C28">
        <w:rPr>
          <w:rFonts w:cs="Calibri"/>
          <w:lang w:val="en-US"/>
        </w:rPr>
        <w:t xml:space="preserve"> - 4K</w:t>
      </w:r>
    </w:p>
    <w:p w14:paraId="7B2F6CBA" w14:textId="77777777" w:rsidR="005F0C28" w:rsidRPr="005F0C28" w:rsidRDefault="005F0C28" w:rsidP="005F0C28">
      <w:pPr>
        <w:jc w:val="both"/>
        <w:rPr>
          <w:rFonts w:cs="Calibri"/>
          <w:lang w:val="en-US"/>
        </w:rPr>
      </w:pPr>
      <w:r w:rsidRPr="005F0C28">
        <w:rPr>
          <w:rFonts w:cs="Calibri"/>
          <w:lang w:val="en-US"/>
        </w:rPr>
        <w:t xml:space="preserve">1937 </w:t>
      </w:r>
      <w:r>
        <w:rPr>
          <w:rFonts w:cs="Calibri"/>
          <w:lang w:val="en-US"/>
        </w:rPr>
        <w:tab/>
      </w:r>
      <w:r w:rsidRPr="005F0C28">
        <w:rPr>
          <w:rFonts w:cs="Calibri"/>
          <w:caps/>
          <w:lang w:val="en-US"/>
        </w:rPr>
        <w:t xml:space="preserve">Heartbeat </w:t>
      </w:r>
      <w:r w:rsidRPr="005F0C28">
        <w:rPr>
          <w:rFonts w:cs="Calibri"/>
          <w:lang w:val="en-US"/>
        </w:rPr>
        <w:t>- 2K</w:t>
      </w:r>
    </w:p>
    <w:p w14:paraId="75F3DEB2" w14:textId="77777777" w:rsidR="005F0C28" w:rsidRPr="005F0C28" w:rsidRDefault="005F0C28" w:rsidP="005F0C28">
      <w:pPr>
        <w:jc w:val="both"/>
        <w:rPr>
          <w:rFonts w:cs="Calibri"/>
          <w:lang w:val="en-US"/>
        </w:rPr>
      </w:pPr>
      <w:r w:rsidRPr="005F0C28">
        <w:rPr>
          <w:rFonts w:cs="Calibri"/>
          <w:lang w:val="en-US"/>
        </w:rPr>
        <w:t xml:space="preserve">1937 </w:t>
      </w:r>
      <w:r>
        <w:rPr>
          <w:rFonts w:cs="Calibri"/>
          <w:lang w:val="en-US"/>
        </w:rPr>
        <w:tab/>
      </w:r>
      <w:r w:rsidRPr="005F0C28">
        <w:rPr>
          <w:rFonts w:cs="Calibri"/>
          <w:caps/>
          <w:lang w:val="en-US"/>
        </w:rPr>
        <w:t>Harvest -</w:t>
      </w:r>
      <w:r w:rsidRPr="005F0C28">
        <w:rPr>
          <w:rFonts w:cs="Calibri"/>
          <w:lang w:val="en-US"/>
        </w:rPr>
        <w:t xml:space="preserve"> 4K</w:t>
      </w:r>
    </w:p>
    <w:p w14:paraId="6FEFEA89" w14:textId="75F60799" w:rsidR="005F0C28" w:rsidRPr="005F0C28" w:rsidRDefault="005F0C28" w:rsidP="005F0C28">
      <w:pPr>
        <w:jc w:val="both"/>
        <w:rPr>
          <w:rFonts w:cs="Calibri"/>
          <w:lang w:val="en-US"/>
        </w:rPr>
      </w:pPr>
      <w:r w:rsidRPr="005F0C28">
        <w:rPr>
          <w:rFonts w:cs="Calibri"/>
          <w:lang w:val="en-US"/>
        </w:rPr>
        <w:t xml:space="preserve">1936 </w:t>
      </w:r>
      <w:r>
        <w:rPr>
          <w:rFonts w:cs="Calibri"/>
          <w:lang w:val="en-US"/>
        </w:rPr>
        <w:tab/>
      </w:r>
      <w:r w:rsidRPr="005F0C28">
        <w:rPr>
          <w:rFonts w:cs="Calibri"/>
          <w:caps/>
          <w:lang w:val="en-US"/>
        </w:rPr>
        <w:t>Topaze (2)</w:t>
      </w:r>
    </w:p>
    <w:p w14:paraId="26B398E9" w14:textId="77777777" w:rsidR="005F0C28" w:rsidRPr="005F0C28" w:rsidRDefault="005F0C28" w:rsidP="005F0C28">
      <w:pPr>
        <w:jc w:val="both"/>
        <w:rPr>
          <w:rFonts w:cs="Calibri"/>
          <w:lang w:val="en-GB"/>
        </w:rPr>
      </w:pPr>
      <w:r w:rsidRPr="005F0C28">
        <w:rPr>
          <w:rFonts w:cs="Calibri"/>
          <w:lang w:val="en-GB"/>
        </w:rPr>
        <w:t xml:space="preserve">1935 </w:t>
      </w:r>
      <w:r w:rsidRPr="005F0C28">
        <w:rPr>
          <w:rFonts w:cs="Calibri"/>
          <w:lang w:val="en-GB"/>
        </w:rPr>
        <w:tab/>
      </w:r>
      <w:r w:rsidRPr="005F0C28">
        <w:rPr>
          <w:rFonts w:cs="Calibri"/>
          <w:caps/>
          <w:lang w:val="en-US"/>
        </w:rPr>
        <w:t xml:space="preserve">Cesar </w:t>
      </w:r>
      <w:r w:rsidRPr="005F0C28">
        <w:rPr>
          <w:rFonts w:cs="Calibri"/>
          <w:lang w:val="en-GB"/>
        </w:rPr>
        <w:t>- 4K</w:t>
      </w:r>
    </w:p>
    <w:p w14:paraId="22E2FBAF" w14:textId="5EB842A0" w:rsidR="005F0C28" w:rsidRPr="005F0C28" w:rsidRDefault="005F0C28" w:rsidP="005F0C28">
      <w:pPr>
        <w:jc w:val="both"/>
        <w:rPr>
          <w:rFonts w:cs="Calibri"/>
          <w:lang w:val="en-US"/>
        </w:rPr>
      </w:pPr>
      <w:r w:rsidRPr="005F0C28">
        <w:rPr>
          <w:rFonts w:cs="Calibri"/>
          <w:lang w:val="en-US"/>
        </w:rPr>
        <w:t xml:space="preserve">1935 </w:t>
      </w:r>
      <w:r>
        <w:rPr>
          <w:rFonts w:cs="Calibri"/>
          <w:lang w:val="en-US"/>
        </w:rPr>
        <w:tab/>
      </w:r>
      <w:r w:rsidRPr="005F0C28">
        <w:rPr>
          <w:rFonts w:cs="Calibri"/>
          <w:caps/>
          <w:lang w:val="en-US"/>
        </w:rPr>
        <w:t>Merlusse</w:t>
      </w:r>
      <w:r w:rsidRPr="005F0C28">
        <w:rPr>
          <w:rFonts w:cs="Calibri"/>
          <w:lang w:val="en-US"/>
        </w:rPr>
        <w:t xml:space="preserve"> </w:t>
      </w:r>
      <w:r>
        <w:rPr>
          <w:rFonts w:cs="Calibri"/>
          <w:lang w:val="en-US"/>
        </w:rPr>
        <w:t>–</w:t>
      </w:r>
      <w:r w:rsidRPr="005F0C28">
        <w:rPr>
          <w:rFonts w:cs="Calibri"/>
          <w:lang w:val="en-US"/>
        </w:rPr>
        <w:t xml:space="preserve"> </w:t>
      </w:r>
      <w:r>
        <w:rPr>
          <w:rFonts w:cs="Calibri"/>
          <w:lang w:val="en-US"/>
        </w:rPr>
        <w:t>4K</w:t>
      </w:r>
    </w:p>
    <w:p w14:paraId="4A41D5A3" w14:textId="0F750DCB" w:rsidR="005F0C28" w:rsidRPr="005F0C28" w:rsidRDefault="005F0C28" w:rsidP="005F0C28">
      <w:pPr>
        <w:jc w:val="both"/>
        <w:rPr>
          <w:rFonts w:cs="Calibri"/>
          <w:lang w:val="en-US"/>
        </w:rPr>
      </w:pPr>
      <w:r w:rsidRPr="005F0C28">
        <w:rPr>
          <w:rFonts w:cs="Calibri"/>
          <w:lang w:val="en-US"/>
        </w:rPr>
        <w:t>1935</w:t>
      </w:r>
      <w:r>
        <w:rPr>
          <w:rFonts w:cs="Calibri"/>
          <w:lang w:val="en-US"/>
        </w:rPr>
        <w:tab/>
      </w:r>
      <w:r w:rsidRPr="005F0C28">
        <w:rPr>
          <w:rFonts w:cs="Calibri"/>
          <w:caps/>
          <w:lang w:val="en-US"/>
        </w:rPr>
        <w:t>Cigalon</w:t>
      </w:r>
      <w:r w:rsidRPr="005F0C28">
        <w:rPr>
          <w:rFonts w:cs="Calibri"/>
          <w:lang w:val="en-US"/>
        </w:rPr>
        <w:t xml:space="preserve"> </w:t>
      </w:r>
      <w:r>
        <w:rPr>
          <w:rFonts w:cs="Calibri"/>
          <w:lang w:val="en-US"/>
        </w:rPr>
        <w:t>–</w:t>
      </w:r>
      <w:r w:rsidRPr="005F0C28">
        <w:rPr>
          <w:rFonts w:cs="Calibri"/>
          <w:lang w:val="en-US"/>
        </w:rPr>
        <w:t xml:space="preserve"> </w:t>
      </w:r>
      <w:r>
        <w:rPr>
          <w:rFonts w:cs="Calibri"/>
          <w:lang w:val="en-US"/>
        </w:rPr>
        <w:t>4K</w:t>
      </w:r>
    </w:p>
    <w:p w14:paraId="2812E70C" w14:textId="77777777" w:rsidR="005F0C28" w:rsidRPr="005F0C28" w:rsidRDefault="005F0C28" w:rsidP="005F0C28">
      <w:pPr>
        <w:jc w:val="both"/>
        <w:rPr>
          <w:rFonts w:cs="Calibri"/>
          <w:lang w:val="en-US"/>
        </w:rPr>
      </w:pPr>
      <w:r w:rsidRPr="005F0C28">
        <w:rPr>
          <w:rFonts w:cs="Calibri"/>
          <w:lang w:val="en-US"/>
        </w:rPr>
        <w:t xml:space="preserve">1934 </w:t>
      </w:r>
      <w:r>
        <w:rPr>
          <w:rFonts w:cs="Calibri"/>
          <w:lang w:val="en-US"/>
        </w:rPr>
        <w:tab/>
      </w:r>
      <w:r w:rsidRPr="005F0C28">
        <w:rPr>
          <w:rFonts w:cs="Calibri"/>
          <w:caps/>
          <w:lang w:val="en-US"/>
        </w:rPr>
        <w:t xml:space="preserve">Angèle </w:t>
      </w:r>
      <w:r w:rsidRPr="005F0C28">
        <w:rPr>
          <w:rFonts w:cs="Calibri"/>
          <w:lang w:val="en-US"/>
        </w:rPr>
        <w:t>- 4K</w:t>
      </w:r>
    </w:p>
    <w:p w14:paraId="7B2FE3A7" w14:textId="77777777" w:rsidR="005F0C28" w:rsidRPr="005F0C28" w:rsidRDefault="005F0C28" w:rsidP="005F0C28">
      <w:pPr>
        <w:jc w:val="both"/>
        <w:rPr>
          <w:rFonts w:cs="Calibri"/>
          <w:lang w:val="en-US"/>
        </w:rPr>
      </w:pPr>
      <w:r w:rsidRPr="005F0C28">
        <w:rPr>
          <w:rFonts w:cs="Calibri"/>
          <w:lang w:val="en-US"/>
        </w:rPr>
        <w:t xml:space="preserve">1933 </w:t>
      </w:r>
      <w:r>
        <w:rPr>
          <w:rFonts w:cs="Calibri"/>
          <w:lang w:val="en-US"/>
        </w:rPr>
        <w:tab/>
      </w:r>
      <w:r w:rsidRPr="005F0C28">
        <w:rPr>
          <w:rFonts w:cs="Calibri"/>
          <w:caps/>
          <w:lang w:val="en-US"/>
        </w:rPr>
        <w:t>Mr. Poirier’s Son-in-law</w:t>
      </w:r>
    </w:p>
    <w:p w14:paraId="227842AD" w14:textId="77777777" w:rsidR="005F0C28" w:rsidRPr="005F0C28" w:rsidRDefault="005F0C28" w:rsidP="005F0C28">
      <w:pPr>
        <w:jc w:val="both"/>
        <w:rPr>
          <w:rFonts w:cs="Calibri"/>
          <w:lang w:val="pl-PL"/>
        </w:rPr>
      </w:pPr>
      <w:r w:rsidRPr="005F0C28">
        <w:rPr>
          <w:rFonts w:cs="Calibri"/>
          <w:lang w:val="pl-PL"/>
        </w:rPr>
        <w:t xml:space="preserve">1933 </w:t>
      </w:r>
      <w:r w:rsidRPr="005F0C28">
        <w:rPr>
          <w:rFonts w:cs="Calibri"/>
          <w:lang w:val="pl-PL"/>
        </w:rPr>
        <w:tab/>
      </w:r>
      <w:r w:rsidRPr="00B84B9A">
        <w:rPr>
          <w:rFonts w:cs="Calibri"/>
          <w:caps/>
          <w:lang w:val="pl-PL"/>
        </w:rPr>
        <w:t>Jofroi</w:t>
      </w:r>
      <w:r w:rsidRPr="005F0C28">
        <w:rPr>
          <w:rFonts w:cs="Calibri"/>
          <w:lang w:val="pl-PL"/>
        </w:rPr>
        <w:t xml:space="preserve"> - 4K</w:t>
      </w:r>
    </w:p>
    <w:p w14:paraId="01884602" w14:textId="77777777" w:rsidR="005F0C28" w:rsidRPr="005F0C28" w:rsidRDefault="005F0C28" w:rsidP="005F0C28">
      <w:pPr>
        <w:jc w:val="both"/>
        <w:rPr>
          <w:rFonts w:cs="Calibri"/>
          <w:lang w:val="pl-PL"/>
        </w:rPr>
      </w:pPr>
      <w:r w:rsidRPr="005F0C28">
        <w:rPr>
          <w:rFonts w:cs="Calibri"/>
          <w:lang w:val="pl-PL"/>
        </w:rPr>
        <w:t xml:space="preserve">1932 </w:t>
      </w:r>
      <w:r w:rsidRPr="005F0C28">
        <w:rPr>
          <w:rFonts w:cs="Calibri"/>
          <w:lang w:val="pl-PL"/>
        </w:rPr>
        <w:tab/>
      </w:r>
      <w:r w:rsidRPr="00B84B9A">
        <w:rPr>
          <w:rFonts w:cs="Calibri"/>
          <w:caps/>
          <w:lang w:val="pl-PL"/>
        </w:rPr>
        <w:t>Fanny</w:t>
      </w:r>
      <w:r w:rsidRPr="005F0C28">
        <w:rPr>
          <w:rFonts w:cs="Calibri"/>
          <w:lang w:val="pl-PL"/>
        </w:rPr>
        <w:t xml:space="preserve"> - 4K</w:t>
      </w:r>
    </w:p>
    <w:p w14:paraId="457099B4" w14:textId="7DFD9E71" w:rsidR="005F0C28" w:rsidRPr="005F0C28" w:rsidRDefault="005F0C28" w:rsidP="005F0C28">
      <w:pPr>
        <w:jc w:val="both"/>
        <w:rPr>
          <w:rFonts w:cs="Calibri"/>
          <w:lang w:val="pl-PL"/>
        </w:rPr>
      </w:pPr>
      <w:r w:rsidRPr="005F0C28">
        <w:rPr>
          <w:rFonts w:cs="Calibri"/>
          <w:lang w:val="pl-PL"/>
        </w:rPr>
        <w:t xml:space="preserve">1932 </w:t>
      </w:r>
      <w:r>
        <w:rPr>
          <w:rFonts w:cs="Calibri"/>
          <w:lang w:val="pl-PL"/>
        </w:rPr>
        <w:tab/>
      </w:r>
      <w:r w:rsidRPr="00B84B9A">
        <w:rPr>
          <w:rFonts w:cs="Calibri"/>
          <w:caps/>
          <w:lang w:val="pl-PL"/>
        </w:rPr>
        <w:t>Topaze (1)</w:t>
      </w:r>
    </w:p>
    <w:p w14:paraId="02F3C4B5" w14:textId="5871FD43" w:rsidR="005F0C28" w:rsidRPr="005F0C28" w:rsidRDefault="005F0C28" w:rsidP="005F0C28">
      <w:pPr>
        <w:jc w:val="both"/>
        <w:rPr>
          <w:rFonts w:cs="Calibri"/>
          <w:lang w:val="en-GB"/>
        </w:rPr>
      </w:pPr>
      <w:r w:rsidRPr="005F0C28">
        <w:rPr>
          <w:rFonts w:cs="Calibri"/>
          <w:lang w:val="en-GB"/>
        </w:rPr>
        <w:t xml:space="preserve">1931 </w:t>
      </w:r>
      <w:r w:rsidRPr="005F0C28">
        <w:rPr>
          <w:rFonts w:cs="Calibri"/>
          <w:lang w:val="en-GB"/>
        </w:rPr>
        <w:tab/>
      </w:r>
      <w:r w:rsidRPr="005F0C28">
        <w:rPr>
          <w:rFonts w:cs="Calibri"/>
          <w:caps/>
          <w:lang w:val="en-US"/>
        </w:rPr>
        <w:t>Marius</w:t>
      </w:r>
      <w:r w:rsidRPr="005F0C28">
        <w:rPr>
          <w:rFonts w:cs="Calibri"/>
          <w:lang w:val="en-GB"/>
        </w:rPr>
        <w:t xml:space="preserve"> - 4K</w:t>
      </w:r>
    </w:p>
    <w:p w14:paraId="2CE27694" w14:textId="77777777" w:rsidR="005F0C28" w:rsidRPr="005F0C28" w:rsidRDefault="005F0C28" w:rsidP="005F0C28">
      <w:pPr>
        <w:jc w:val="both"/>
        <w:rPr>
          <w:rFonts w:cs="Calibri"/>
          <w:lang w:val="en-GB"/>
        </w:rPr>
      </w:pPr>
    </w:p>
    <w:p w14:paraId="2EF9BC1C" w14:textId="77777777" w:rsidR="005F0C28" w:rsidRDefault="005F0C28" w:rsidP="005F0C28">
      <w:pPr>
        <w:jc w:val="both"/>
        <w:rPr>
          <w:rFonts w:cs="Calibri"/>
          <w:lang w:val="en-US"/>
        </w:rPr>
      </w:pPr>
    </w:p>
    <w:p w14:paraId="4101EEE9" w14:textId="77777777" w:rsidR="0022182E" w:rsidRDefault="0022182E">
      <w:pPr>
        <w:jc w:val="both"/>
        <w:rPr>
          <w:rFonts w:cs="Calibri"/>
          <w:lang w:val="en-US"/>
        </w:rPr>
      </w:pPr>
    </w:p>
    <w:p w14:paraId="51A37C81" w14:textId="77777777" w:rsidR="00180B1E" w:rsidRDefault="00180B1E">
      <w:pPr>
        <w:jc w:val="both"/>
        <w:rPr>
          <w:rFonts w:cs="Calibri"/>
          <w:lang w:val="en-US"/>
        </w:rPr>
      </w:pPr>
    </w:p>
    <w:p w14:paraId="0F18C019" w14:textId="438E2FB6" w:rsidR="00180B1E" w:rsidRDefault="00180B1E">
      <w:pPr>
        <w:suppressAutoHyphens w:val="0"/>
        <w:rPr>
          <w:rFonts w:cs="Calibri"/>
          <w:lang w:val="en-US"/>
        </w:rPr>
      </w:pPr>
      <w:r>
        <w:rPr>
          <w:rFonts w:cs="Calibri"/>
          <w:lang w:val="en-US"/>
        </w:rPr>
        <w:br w:type="page"/>
      </w:r>
    </w:p>
    <w:p w14:paraId="010B1A4F" w14:textId="77777777" w:rsidR="00180B1E" w:rsidRPr="0022182E" w:rsidRDefault="00180B1E" w:rsidP="00180B1E">
      <w:pPr>
        <w:pStyle w:val="Titre1"/>
        <w:pBdr>
          <w:bottom w:val="double" w:sz="12" w:space="1" w:color="000000"/>
        </w:pBdr>
        <w:jc w:val="center"/>
        <w:rPr>
          <w:color w:val="171717" w:themeColor="background2" w:themeShade="1A"/>
          <w:sz w:val="32"/>
          <w:szCs w:val="32"/>
          <w:lang w:val="en-GB"/>
        </w:rPr>
      </w:pPr>
      <w:r w:rsidRPr="0022182E">
        <w:rPr>
          <w:rStyle w:val="normaltextrun"/>
          <w:rFonts w:ascii="Calibri" w:hAnsi="Calibri" w:cs="Calibri"/>
          <w:b/>
          <w:bCs/>
          <w:color w:val="171717" w:themeColor="background2" w:themeShade="1A"/>
          <w:sz w:val="32"/>
          <w:szCs w:val="32"/>
          <w:lang w:val="en-US"/>
        </w:rPr>
        <w:lastRenderedPageBreak/>
        <w:t>CAST &amp; CREW</w:t>
      </w:r>
    </w:p>
    <w:p w14:paraId="21FD08B1" w14:textId="77777777" w:rsidR="00180B1E" w:rsidRPr="00180B1E" w:rsidRDefault="00180B1E" w:rsidP="00180B1E">
      <w:pPr>
        <w:pStyle w:val="paragraph"/>
        <w:spacing w:before="0" w:after="0"/>
        <w:jc w:val="both"/>
        <w:textAlignment w:val="baseline"/>
        <w:rPr>
          <w:rFonts w:ascii="Calibri" w:hAnsi="Calibri" w:cs="Calibri"/>
          <w:color w:val="171717" w:themeColor="background2" w:themeShade="1A"/>
          <w:lang w:val="en-GB"/>
        </w:rPr>
      </w:pPr>
    </w:p>
    <w:p w14:paraId="4225E473" w14:textId="59687253" w:rsidR="00180B1E" w:rsidRDefault="00180B1E" w:rsidP="00180B1E">
      <w:pPr>
        <w:pStyle w:val="paragraph"/>
        <w:spacing w:before="0" w:after="0"/>
        <w:jc w:val="both"/>
        <w:textAlignment w:val="baseline"/>
        <w:rPr>
          <w:rStyle w:val="eop"/>
          <w:rFonts w:ascii="Calibri" w:hAnsi="Calibri" w:cs="Calibri"/>
          <w:color w:val="171717" w:themeColor="background2" w:themeShade="1A"/>
          <w:lang w:val="en-GB"/>
        </w:rPr>
      </w:pPr>
      <w:r w:rsidRPr="000B2A72">
        <w:rPr>
          <w:rStyle w:val="normaltextrun"/>
          <w:rFonts w:ascii="Calibri" w:hAnsi="Calibri" w:cs="Calibri"/>
          <w:b/>
          <w:bCs/>
          <w:color w:val="171717" w:themeColor="background2" w:themeShade="1A"/>
          <w:lang w:val="en-US"/>
        </w:rPr>
        <w:t>CAST</w:t>
      </w:r>
      <w:r w:rsidRPr="00180B1E">
        <w:rPr>
          <w:rStyle w:val="eop"/>
          <w:rFonts w:ascii="Calibri" w:hAnsi="Calibri" w:cs="Calibri"/>
          <w:color w:val="171717" w:themeColor="background2" w:themeShade="1A"/>
          <w:lang w:val="en-GB"/>
        </w:rPr>
        <w:t> </w:t>
      </w:r>
    </w:p>
    <w:p w14:paraId="3091A748" w14:textId="77777777" w:rsidR="00180B1E" w:rsidRDefault="00180B1E" w:rsidP="00180B1E">
      <w:pPr>
        <w:pStyle w:val="paragraph"/>
        <w:spacing w:before="0" w:after="0"/>
        <w:textAlignment w:val="baseline"/>
        <w:rPr>
          <w:rStyle w:val="eop"/>
          <w:rFonts w:ascii="Calibri" w:hAnsi="Calibri" w:cs="Calibri"/>
          <w:color w:val="171717" w:themeColor="background2" w:themeShade="1A"/>
          <w:lang w:val="en-GB"/>
        </w:rPr>
      </w:pPr>
    </w:p>
    <w:p w14:paraId="055BA169" w14:textId="1E0AAB73" w:rsidR="00180B1E" w:rsidRDefault="00180B1E" w:rsidP="00180B1E">
      <w:pPr>
        <w:pStyle w:val="paragraph"/>
        <w:spacing w:before="0" w:after="0"/>
        <w:textAlignment w:val="baseline"/>
        <w:rPr>
          <w:rStyle w:val="normaltextrun"/>
          <w:rFonts w:ascii="Calibri" w:hAnsi="Calibri" w:cs="Calibri"/>
          <w:sz w:val="22"/>
          <w:szCs w:val="22"/>
          <w:lang w:val="en-GB"/>
        </w:rPr>
      </w:pPr>
      <w:proofErr w:type="spellStart"/>
      <w:r w:rsidRPr="00180B1E">
        <w:rPr>
          <w:rStyle w:val="normaltextrun"/>
          <w:rFonts w:ascii="Calibri" w:hAnsi="Calibri" w:cs="Calibri"/>
          <w:sz w:val="22"/>
          <w:szCs w:val="22"/>
          <w:lang w:val="en-GB"/>
        </w:rPr>
        <w:t>Merlusse</w:t>
      </w:r>
      <w:proofErr w:type="spellEnd"/>
      <w:r w:rsidRPr="00180B1E">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180B1E">
        <w:rPr>
          <w:rStyle w:val="normaltextrun"/>
          <w:rFonts w:ascii="Calibri" w:hAnsi="Calibri" w:cs="Calibri"/>
          <w:sz w:val="22"/>
          <w:szCs w:val="22"/>
          <w:lang w:val="en-GB"/>
        </w:rPr>
        <w:t>Henri Poupon</w:t>
      </w:r>
    </w:p>
    <w:p w14:paraId="274BF683" w14:textId="1A601779" w:rsidR="00180B1E" w:rsidRDefault="00180B1E" w:rsidP="00180B1E">
      <w:pPr>
        <w:pStyle w:val="paragraph"/>
        <w:spacing w:before="0" w:after="0"/>
        <w:textAlignment w:val="baseline"/>
        <w:rPr>
          <w:rStyle w:val="normaltextrun"/>
          <w:rFonts w:ascii="Calibri" w:hAnsi="Calibri" w:cs="Calibri"/>
          <w:sz w:val="22"/>
          <w:szCs w:val="22"/>
          <w:lang w:val="en-GB"/>
        </w:rPr>
      </w:pPr>
      <w:r w:rsidRPr="00180B1E">
        <w:rPr>
          <w:rStyle w:val="normaltextrun"/>
          <w:rFonts w:ascii="Calibri" w:hAnsi="Calibri" w:cs="Calibri"/>
          <w:sz w:val="22"/>
          <w:szCs w:val="22"/>
          <w:lang w:val="en-GB"/>
        </w:rPr>
        <w:t>The Headmaster</w:t>
      </w:r>
      <w:r w:rsidRPr="00180B1E">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180B1E">
        <w:rPr>
          <w:rStyle w:val="normaltextrun"/>
          <w:rFonts w:ascii="Calibri" w:hAnsi="Calibri" w:cs="Calibri"/>
          <w:sz w:val="22"/>
          <w:szCs w:val="22"/>
          <w:lang w:val="en-GB"/>
        </w:rPr>
        <w:t>André Pollack</w:t>
      </w:r>
    </w:p>
    <w:p w14:paraId="283CD05D" w14:textId="7E639326" w:rsidR="00180B1E" w:rsidRDefault="00180B1E" w:rsidP="00180B1E">
      <w:pPr>
        <w:pStyle w:val="paragraph"/>
        <w:spacing w:before="0" w:after="0"/>
        <w:textAlignment w:val="baseline"/>
        <w:rPr>
          <w:rStyle w:val="normaltextrun"/>
          <w:rFonts w:ascii="Calibri" w:hAnsi="Calibri" w:cs="Calibri"/>
          <w:sz w:val="22"/>
          <w:szCs w:val="22"/>
          <w:lang w:val="en-GB"/>
        </w:rPr>
      </w:pPr>
      <w:r w:rsidRPr="00180B1E">
        <w:rPr>
          <w:rStyle w:val="normaltextrun"/>
          <w:rFonts w:ascii="Calibri" w:hAnsi="Calibri" w:cs="Calibri"/>
          <w:sz w:val="22"/>
          <w:szCs w:val="22"/>
          <w:lang w:val="en-GB"/>
        </w:rPr>
        <w:t>The Dean</w:t>
      </w:r>
      <w:r w:rsidRPr="00180B1E">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proofErr w:type="spellStart"/>
      <w:r w:rsidRPr="00180B1E">
        <w:rPr>
          <w:rStyle w:val="normaltextrun"/>
          <w:rFonts w:ascii="Calibri" w:hAnsi="Calibri" w:cs="Calibri"/>
          <w:sz w:val="22"/>
          <w:szCs w:val="22"/>
          <w:lang w:val="en-GB"/>
        </w:rPr>
        <w:t>Thommeray</w:t>
      </w:r>
      <w:proofErr w:type="spellEnd"/>
    </w:p>
    <w:p w14:paraId="40125248" w14:textId="592B74F5" w:rsidR="00180B1E" w:rsidRDefault="00180B1E" w:rsidP="00180B1E">
      <w:pPr>
        <w:pStyle w:val="paragraph"/>
        <w:spacing w:before="0" w:after="0"/>
        <w:textAlignment w:val="baseline"/>
        <w:rPr>
          <w:rStyle w:val="normaltextrun"/>
          <w:rFonts w:ascii="Calibri" w:hAnsi="Calibri" w:cs="Calibri"/>
          <w:sz w:val="22"/>
          <w:szCs w:val="22"/>
          <w:lang w:val="en-GB"/>
        </w:rPr>
      </w:pPr>
      <w:r w:rsidRPr="00180B1E">
        <w:rPr>
          <w:rStyle w:val="normaltextrun"/>
          <w:rFonts w:ascii="Calibri" w:hAnsi="Calibri" w:cs="Calibri"/>
          <w:sz w:val="22"/>
          <w:szCs w:val="22"/>
          <w:lang w:val="en-GB"/>
        </w:rPr>
        <w:t>The Senior Supervisor</w:t>
      </w:r>
      <w:r w:rsidRPr="00180B1E">
        <w:rPr>
          <w:rStyle w:val="normaltextrun"/>
          <w:rFonts w:ascii="Calibri" w:hAnsi="Calibri" w:cs="Calibri"/>
          <w:sz w:val="22"/>
          <w:szCs w:val="22"/>
          <w:lang w:val="en-GB"/>
        </w:rPr>
        <w:tab/>
      </w:r>
      <w:r>
        <w:rPr>
          <w:rStyle w:val="normaltextrun"/>
          <w:rFonts w:ascii="Calibri" w:hAnsi="Calibri" w:cs="Calibri"/>
          <w:sz w:val="22"/>
          <w:szCs w:val="22"/>
          <w:lang w:val="en-GB"/>
        </w:rPr>
        <w:tab/>
      </w:r>
      <w:r w:rsidRPr="00180B1E">
        <w:rPr>
          <w:rStyle w:val="normaltextrun"/>
          <w:rFonts w:ascii="Calibri" w:hAnsi="Calibri" w:cs="Calibri"/>
          <w:sz w:val="22"/>
          <w:szCs w:val="22"/>
          <w:lang w:val="en-GB"/>
        </w:rPr>
        <w:t>André Robert</w:t>
      </w:r>
    </w:p>
    <w:p w14:paraId="19EB6D79" w14:textId="21868FAB" w:rsidR="00180B1E" w:rsidRDefault="00180B1E" w:rsidP="00180B1E">
      <w:pPr>
        <w:pStyle w:val="paragraph"/>
        <w:spacing w:before="0" w:after="0"/>
        <w:textAlignment w:val="baseline"/>
        <w:rPr>
          <w:rStyle w:val="normaltextrun"/>
          <w:rFonts w:ascii="Calibri" w:hAnsi="Calibri" w:cs="Calibri"/>
          <w:sz w:val="22"/>
          <w:szCs w:val="22"/>
          <w:lang w:val="en-GB"/>
        </w:rPr>
      </w:pPr>
      <w:r w:rsidRPr="00180B1E">
        <w:rPr>
          <w:rStyle w:val="normaltextrun"/>
          <w:rFonts w:ascii="Calibri" w:hAnsi="Calibri" w:cs="Calibri"/>
          <w:sz w:val="22"/>
          <w:szCs w:val="22"/>
          <w:lang w:val="en-GB"/>
        </w:rPr>
        <w:t>The Porter</w:t>
      </w:r>
      <w:r w:rsidRPr="00180B1E">
        <w:rPr>
          <w:rStyle w:val="normaltextrun"/>
          <w:rFonts w:ascii="Calibri" w:hAnsi="Calibri" w:cs="Calibri"/>
          <w:sz w:val="22"/>
          <w:szCs w:val="22"/>
          <w:lang w:val="en-GB"/>
        </w:rPr>
        <w:tab/>
      </w:r>
      <w:r w:rsidRPr="00180B1E">
        <w:rPr>
          <w:rStyle w:val="normaltextrun"/>
          <w:rFonts w:ascii="Calibri" w:hAnsi="Calibri" w:cs="Calibri"/>
          <w:sz w:val="22"/>
          <w:szCs w:val="22"/>
          <w:lang w:val="en-GB"/>
        </w:rPr>
        <w:tab/>
      </w:r>
      <w:r w:rsidRPr="00180B1E">
        <w:rPr>
          <w:rStyle w:val="normaltextrun"/>
          <w:rFonts w:ascii="Calibri" w:hAnsi="Calibri" w:cs="Calibri"/>
          <w:sz w:val="22"/>
          <w:szCs w:val="22"/>
          <w:lang w:val="en-GB"/>
        </w:rPr>
        <w:tab/>
        <w:t>Rellys</w:t>
      </w:r>
    </w:p>
    <w:p w14:paraId="77D38236" w14:textId="06FC6655" w:rsidR="00180B1E" w:rsidRPr="00B84B9A" w:rsidRDefault="00180B1E" w:rsidP="00180B1E">
      <w:pPr>
        <w:pStyle w:val="paragraph"/>
        <w:spacing w:before="0" w:after="0"/>
        <w:textAlignment w:val="baseline"/>
        <w:rPr>
          <w:rStyle w:val="normaltextrun"/>
          <w:rFonts w:ascii="Calibri" w:hAnsi="Calibri" w:cs="Calibri"/>
          <w:sz w:val="22"/>
          <w:szCs w:val="22"/>
        </w:rPr>
      </w:pPr>
      <w:r w:rsidRPr="00B84B9A">
        <w:rPr>
          <w:rStyle w:val="normaltextrun"/>
          <w:rFonts w:ascii="Calibri" w:hAnsi="Calibri" w:cs="Calibri"/>
          <w:sz w:val="22"/>
          <w:szCs w:val="22"/>
        </w:rPr>
        <w:t>Nathalie</w:t>
      </w:r>
      <w:r w:rsidRPr="00B84B9A">
        <w:rPr>
          <w:rStyle w:val="normaltextrun"/>
          <w:rFonts w:ascii="Calibri" w:hAnsi="Calibri" w:cs="Calibri"/>
          <w:sz w:val="22"/>
          <w:szCs w:val="22"/>
        </w:rPr>
        <w:tab/>
      </w:r>
      <w:r w:rsidRPr="00B84B9A">
        <w:rPr>
          <w:rStyle w:val="normaltextrun"/>
          <w:rFonts w:ascii="Calibri" w:hAnsi="Calibri" w:cs="Calibri"/>
          <w:sz w:val="22"/>
          <w:szCs w:val="22"/>
        </w:rPr>
        <w:tab/>
      </w:r>
      <w:r w:rsidRPr="00B84B9A">
        <w:rPr>
          <w:rStyle w:val="normaltextrun"/>
          <w:rFonts w:ascii="Calibri" w:hAnsi="Calibri" w:cs="Calibri"/>
          <w:sz w:val="22"/>
          <w:szCs w:val="22"/>
        </w:rPr>
        <w:tab/>
        <w:t>Annie Toinon</w:t>
      </w:r>
    </w:p>
    <w:p w14:paraId="083747DC" w14:textId="257571A0" w:rsidR="00180B1E" w:rsidRPr="00B84B9A" w:rsidRDefault="00180B1E" w:rsidP="00180B1E">
      <w:pPr>
        <w:pStyle w:val="paragraph"/>
        <w:spacing w:before="0" w:after="0"/>
        <w:textAlignment w:val="baseline"/>
        <w:rPr>
          <w:rStyle w:val="normaltextrun"/>
          <w:rFonts w:ascii="Calibri" w:hAnsi="Calibri" w:cs="Calibri"/>
          <w:sz w:val="22"/>
          <w:szCs w:val="22"/>
        </w:rPr>
      </w:pPr>
      <w:proofErr w:type="spellStart"/>
      <w:r w:rsidRPr="00B84B9A">
        <w:rPr>
          <w:rStyle w:val="normaltextrun"/>
          <w:rFonts w:ascii="Calibri" w:hAnsi="Calibri" w:cs="Calibri"/>
          <w:sz w:val="22"/>
          <w:szCs w:val="22"/>
        </w:rPr>
        <w:t>Galubert</w:t>
      </w:r>
      <w:proofErr w:type="spellEnd"/>
      <w:r w:rsidRPr="00B84B9A">
        <w:rPr>
          <w:rStyle w:val="normaltextrun"/>
          <w:rFonts w:ascii="Calibri" w:hAnsi="Calibri" w:cs="Calibri"/>
          <w:sz w:val="22"/>
          <w:szCs w:val="22"/>
        </w:rPr>
        <w:tab/>
      </w:r>
      <w:r w:rsidRPr="00180B1E">
        <w:rPr>
          <w:rStyle w:val="normaltextrun"/>
          <w:rFonts w:ascii="Calibri" w:hAnsi="Calibri" w:cs="Calibri"/>
          <w:sz w:val="22"/>
          <w:szCs w:val="22"/>
        </w:rPr>
        <w:tab/>
      </w:r>
      <w:r w:rsidRPr="00180B1E">
        <w:rPr>
          <w:rStyle w:val="normaltextrun"/>
          <w:rFonts w:ascii="Calibri" w:hAnsi="Calibri" w:cs="Calibri"/>
          <w:sz w:val="22"/>
          <w:szCs w:val="22"/>
        </w:rPr>
        <w:tab/>
      </w:r>
      <w:r w:rsidRPr="00B84B9A">
        <w:rPr>
          <w:rStyle w:val="normaltextrun"/>
          <w:rFonts w:ascii="Calibri" w:hAnsi="Calibri" w:cs="Calibri"/>
          <w:sz w:val="22"/>
          <w:szCs w:val="22"/>
        </w:rPr>
        <w:t xml:space="preserve">Jean </w:t>
      </w:r>
      <w:proofErr w:type="spellStart"/>
      <w:r w:rsidRPr="00B84B9A">
        <w:rPr>
          <w:rStyle w:val="normaltextrun"/>
          <w:rFonts w:ascii="Calibri" w:hAnsi="Calibri" w:cs="Calibri"/>
          <w:sz w:val="22"/>
          <w:szCs w:val="22"/>
        </w:rPr>
        <w:t>Castan</w:t>
      </w:r>
      <w:proofErr w:type="spellEnd"/>
      <w:r w:rsidRPr="00B84B9A">
        <w:rPr>
          <w:rStyle w:val="normaltextrun"/>
          <w:rFonts w:ascii="Calibri" w:hAnsi="Calibri" w:cs="Calibri"/>
          <w:sz w:val="22"/>
          <w:szCs w:val="22"/>
        </w:rPr>
        <w:t xml:space="preserve"> (</w:t>
      </w:r>
      <w:proofErr w:type="spellStart"/>
      <w:r w:rsidRPr="00B84B9A">
        <w:rPr>
          <w:rStyle w:val="normaltextrun"/>
          <w:rFonts w:ascii="Calibri" w:hAnsi="Calibri" w:cs="Calibri"/>
          <w:sz w:val="22"/>
          <w:szCs w:val="22"/>
        </w:rPr>
        <w:t>credited</w:t>
      </w:r>
      <w:proofErr w:type="spellEnd"/>
      <w:r w:rsidRPr="00B84B9A">
        <w:rPr>
          <w:rStyle w:val="normaltextrun"/>
          <w:rFonts w:ascii="Calibri" w:hAnsi="Calibri" w:cs="Calibri"/>
          <w:sz w:val="22"/>
          <w:szCs w:val="22"/>
        </w:rPr>
        <w:t xml:space="preserve"> as Castagne)</w:t>
      </w:r>
    </w:p>
    <w:p w14:paraId="4BCC6850" w14:textId="136F4706" w:rsidR="00180B1E" w:rsidRPr="00B84B9A" w:rsidRDefault="00180B1E" w:rsidP="00180B1E">
      <w:pPr>
        <w:pStyle w:val="paragraph"/>
        <w:spacing w:before="0" w:after="0"/>
        <w:textAlignment w:val="baseline"/>
        <w:rPr>
          <w:rStyle w:val="normaltextrun"/>
          <w:rFonts w:ascii="Calibri" w:hAnsi="Calibri" w:cs="Calibri"/>
          <w:sz w:val="22"/>
          <w:szCs w:val="22"/>
        </w:rPr>
      </w:pPr>
      <w:proofErr w:type="spellStart"/>
      <w:r w:rsidRPr="00B84B9A">
        <w:rPr>
          <w:rStyle w:val="normaltextrun"/>
          <w:rFonts w:ascii="Calibri" w:hAnsi="Calibri" w:cs="Calibri"/>
          <w:sz w:val="22"/>
          <w:szCs w:val="22"/>
        </w:rPr>
        <w:t>Catusse</w:t>
      </w:r>
      <w:proofErr w:type="spellEnd"/>
      <w:r w:rsidRPr="00B84B9A">
        <w:rPr>
          <w:rStyle w:val="normaltextrun"/>
          <w:rFonts w:ascii="Calibri" w:hAnsi="Calibri" w:cs="Calibri"/>
          <w:sz w:val="22"/>
          <w:szCs w:val="22"/>
        </w:rPr>
        <w:tab/>
      </w:r>
      <w:r w:rsidRPr="00180B1E">
        <w:rPr>
          <w:rStyle w:val="normaltextrun"/>
          <w:rFonts w:ascii="Calibri" w:hAnsi="Calibri" w:cs="Calibri"/>
          <w:sz w:val="22"/>
          <w:szCs w:val="22"/>
        </w:rPr>
        <w:tab/>
      </w:r>
      <w:r w:rsidRPr="00180B1E">
        <w:rPr>
          <w:rStyle w:val="normaltextrun"/>
          <w:rFonts w:ascii="Calibri" w:hAnsi="Calibri" w:cs="Calibri"/>
          <w:sz w:val="22"/>
          <w:szCs w:val="22"/>
        </w:rPr>
        <w:tab/>
      </w:r>
      <w:r>
        <w:rPr>
          <w:rStyle w:val="normaltextrun"/>
          <w:rFonts w:ascii="Calibri" w:hAnsi="Calibri" w:cs="Calibri"/>
          <w:sz w:val="22"/>
          <w:szCs w:val="22"/>
        </w:rPr>
        <w:tab/>
      </w:r>
      <w:r w:rsidRPr="00B84B9A">
        <w:rPr>
          <w:rStyle w:val="normaltextrun"/>
          <w:rFonts w:ascii="Calibri" w:hAnsi="Calibri" w:cs="Calibri"/>
          <w:sz w:val="22"/>
          <w:szCs w:val="22"/>
        </w:rPr>
        <w:t>Fernand Bruno (</w:t>
      </w:r>
      <w:proofErr w:type="spellStart"/>
      <w:r w:rsidRPr="00B84B9A">
        <w:rPr>
          <w:rStyle w:val="normaltextrun"/>
          <w:rFonts w:ascii="Calibri" w:hAnsi="Calibri" w:cs="Calibri"/>
          <w:sz w:val="22"/>
          <w:szCs w:val="22"/>
        </w:rPr>
        <w:t>credited</w:t>
      </w:r>
      <w:proofErr w:type="spellEnd"/>
      <w:r w:rsidRPr="00B84B9A">
        <w:rPr>
          <w:rStyle w:val="normaltextrun"/>
          <w:rFonts w:ascii="Calibri" w:hAnsi="Calibri" w:cs="Calibri"/>
          <w:sz w:val="22"/>
          <w:szCs w:val="22"/>
        </w:rPr>
        <w:t xml:space="preserve"> as F. Bruno)</w:t>
      </w:r>
    </w:p>
    <w:p w14:paraId="7BCA9109" w14:textId="2F0475E4" w:rsidR="00180B1E" w:rsidRPr="00B84B9A" w:rsidRDefault="00180B1E" w:rsidP="00180B1E">
      <w:pPr>
        <w:pStyle w:val="paragraph"/>
        <w:spacing w:before="0" w:after="0"/>
        <w:textAlignment w:val="baseline"/>
        <w:rPr>
          <w:rStyle w:val="normaltextrun"/>
          <w:rFonts w:ascii="Calibri" w:hAnsi="Calibri" w:cs="Calibri"/>
          <w:sz w:val="22"/>
          <w:szCs w:val="22"/>
        </w:rPr>
      </w:pPr>
      <w:r w:rsidRPr="00B84B9A">
        <w:rPr>
          <w:rStyle w:val="normaltextrun"/>
          <w:rFonts w:ascii="Calibri" w:hAnsi="Calibri" w:cs="Calibri"/>
          <w:sz w:val="22"/>
          <w:szCs w:val="22"/>
        </w:rPr>
        <w:t>Godard</w:t>
      </w:r>
      <w:r w:rsidRPr="00B84B9A">
        <w:rPr>
          <w:rStyle w:val="normaltextrun"/>
          <w:rFonts w:ascii="Calibri" w:hAnsi="Calibri" w:cs="Calibri"/>
          <w:sz w:val="22"/>
          <w:szCs w:val="22"/>
        </w:rPr>
        <w:tab/>
      </w:r>
      <w:r w:rsidRPr="00B84B9A">
        <w:rPr>
          <w:rStyle w:val="normaltextrun"/>
          <w:rFonts w:ascii="Calibri" w:hAnsi="Calibri" w:cs="Calibri"/>
          <w:sz w:val="22"/>
          <w:szCs w:val="22"/>
        </w:rPr>
        <w:tab/>
      </w:r>
      <w:r w:rsidRPr="00B84B9A">
        <w:rPr>
          <w:rStyle w:val="normaltextrun"/>
          <w:rFonts w:ascii="Calibri" w:hAnsi="Calibri" w:cs="Calibri"/>
          <w:sz w:val="22"/>
          <w:szCs w:val="22"/>
        </w:rPr>
        <w:tab/>
      </w:r>
      <w:r w:rsidRPr="00B84B9A">
        <w:rPr>
          <w:rStyle w:val="normaltextrun"/>
          <w:rFonts w:ascii="Calibri" w:hAnsi="Calibri" w:cs="Calibri"/>
          <w:sz w:val="22"/>
          <w:szCs w:val="22"/>
        </w:rPr>
        <w:tab/>
        <w:t>Robert Chaux</w:t>
      </w:r>
    </w:p>
    <w:p w14:paraId="252B0D84" w14:textId="1828107C" w:rsidR="00180B1E" w:rsidRPr="00B84B9A" w:rsidRDefault="00180B1E" w:rsidP="00180B1E">
      <w:pPr>
        <w:pStyle w:val="paragraph"/>
        <w:spacing w:before="0" w:after="0"/>
        <w:textAlignment w:val="baseline"/>
        <w:rPr>
          <w:rStyle w:val="normaltextrun"/>
          <w:rFonts w:ascii="Calibri" w:hAnsi="Calibri" w:cs="Calibri"/>
          <w:sz w:val="22"/>
          <w:szCs w:val="22"/>
        </w:rPr>
      </w:pPr>
      <w:proofErr w:type="spellStart"/>
      <w:r w:rsidRPr="00B84B9A">
        <w:rPr>
          <w:rStyle w:val="normaltextrun"/>
          <w:rFonts w:ascii="Calibri" w:hAnsi="Calibri" w:cs="Calibri"/>
          <w:sz w:val="22"/>
          <w:szCs w:val="22"/>
        </w:rPr>
        <w:t>Villepontoux</w:t>
      </w:r>
      <w:proofErr w:type="spellEnd"/>
      <w:r w:rsidRPr="00B84B9A">
        <w:rPr>
          <w:rStyle w:val="normaltextrun"/>
          <w:rFonts w:ascii="Calibri" w:hAnsi="Calibri" w:cs="Calibri"/>
          <w:sz w:val="22"/>
          <w:szCs w:val="22"/>
        </w:rPr>
        <w:tab/>
      </w:r>
      <w:r w:rsidRPr="00B84B9A">
        <w:rPr>
          <w:rStyle w:val="normaltextrun"/>
          <w:rFonts w:ascii="Calibri" w:hAnsi="Calibri" w:cs="Calibri"/>
          <w:sz w:val="22"/>
          <w:szCs w:val="22"/>
        </w:rPr>
        <w:tab/>
      </w:r>
      <w:r w:rsidRPr="00B84B9A">
        <w:rPr>
          <w:rStyle w:val="normaltextrun"/>
          <w:rFonts w:ascii="Calibri" w:hAnsi="Calibri" w:cs="Calibri"/>
          <w:sz w:val="22"/>
          <w:szCs w:val="22"/>
        </w:rPr>
        <w:tab/>
        <w:t>Le petit Jacques</w:t>
      </w:r>
    </w:p>
    <w:p w14:paraId="5DB14378" w14:textId="77777777" w:rsidR="00180B1E" w:rsidRPr="00B84B9A" w:rsidRDefault="00180B1E" w:rsidP="00180B1E">
      <w:pPr>
        <w:pStyle w:val="paragraph"/>
        <w:spacing w:before="0" w:after="0"/>
        <w:textAlignment w:val="baseline"/>
        <w:rPr>
          <w:rStyle w:val="normaltextrun"/>
          <w:rFonts w:ascii="Calibri" w:hAnsi="Calibri" w:cs="Calibri"/>
          <w:sz w:val="22"/>
          <w:szCs w:val="22"/>
          <w:lang w:val="en-GB"/>
        </w:rPr>
      </w:pPr>
      <w:r w:rsidRPr="00B84B9A">
        <w:rPr>
          <w:rStyle w:val="normaltextrun"/>
          <w:rFonts w:ascii="Calibri" w:hAnsi="Calibri" w:cs="Calibri"/>
          <w:sz w:val="22"/>
          <w:szCs w:val="22"/>
          <w:lang w:val="en-GB"/>
        </w:rPr>
        <w:t>“Macaque”</w:t>
      </w:r>
      <w:r w:rsidRPr="00B84B9A">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B84B9A">
        <w:rPr>
          <w:rStyle w:val="normaltextrun"/>
          <w:rFonts w:ascii="Calibri" w:hAnsi="Calibri" w:cs="Calibri"/>
          <w:sz w:val="22"/>
          <w:szCs w:val="22"/>
          <w:lang w:val="en-GB"/>
        </w:rPr>
        <w:tab/>
        <w:t>Le-Van-Kim</w:t>
      </w:r>
    </w:p>
    <w:p w14:paraId="35AB8074" w14:textId="36184F91" w:rsidR="00180B1E" w:rsidRPr="00B84B9A" w:rsidRDefault="00180B1E" w:rsidP="00180B1E">
      <w:pPr>
        <w:pStyle w:val="paragraph"/>
        <w:spacing w:before="0" w:after="0"/>
        <w:textAlignment w:val="baseline"/>
        <w:rPr>
          <w:rStyle w:val="normaltextrun"/>
          <w:rFonts w:ascii="Calibri" w:hAnsi="Calibri" w:cs="Calibri"/>
          <w:sz w:val="22"/>
          <w:szCs w:val="22"/>
          <w:lang w:val="en-GB"/>
        </w:rPr>
      </w:pPr>
      <w:r w:rsidRPr="00180B1E">
        <w:rPr>
          <w:rStyle w:val="normaltextrun"/>
          <w:rFonts w:ascii="Calibri" w:hAnsi="Calibri" w:cs="Calibri"/>
          <w:sz w:val="22"/>
          <w:szCs w:val="22"/>
          <w:lang w:val="en-GB"/>
        </w:rPr>
        <w:t>Pic</w:t>
      </w:r>
      <w:r w:rsidRPr="00180B1E">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B84B9A">
        <w:rPr>
          <w:rStyle w:val="normaltextrun"/>
          <w:rFonts w:ascii="Calibri" w:hAnsi="Calibri" w:cs="Calibri"/>
          <w:sz w:val="22"/>
          <w:szCs w:val="22"/>
          <w:lang w:val="en-GB"/>
        </w:rPr>
        <w:tab/>
      </w:r>
      <w:r w:rsidRPr="00180B1E">
        <w:rPr>
          <w:rStyle w:val="normaltextrun"/>
          <w:rFonts w:ascii="Calibri" w:hAnsi="Calibri" w:cs="Calibri"/>
          <w:sz w:val="22"/>
          <w:szCs w:val="22"/>
          <w:lang w:val="en-GB"/>
        </w:rPr>
        <w:t xml:space="preserve">John </w:t>
      </w:r>
      <w:proofErr w:type="spellStart"/>
      <w:r w:rsidRPr="00180B1E">
        <w:rPr>
          <w:rStyle w:val="normaltextrun"/>
          <w:rFonts w:ascii="Calibri" w:hAnsi="Calibri" w:cs="Calibri"/>
          <w:sz w:val="22"/>
          <w:szCs w:val="22"/>
          <w:lang w:val="en-GB"/>
        </w:rPr>
        <w:t>Dubrasi</w:t>
      </w:r>
      <w:proofErr w:type="spellEnd"/>
    </w:p>
    <w:p w14:paraId="414A9FC9" w14:textId="77777777" w:rsidR="00180B1E" w:rsidRPr="00180B1E" w:rsidRDefault="00180B1E" w:rsidP="00180B1E">
      <w:pPr>
        <w:pStyle w:val="paragraph"/>
        <w:spacing w:after="0"/>
        <w:textAlignment w:val="baseline"/>
        <w:rPr>
          <w:color w:val="171717" w:themeColor="background2" w:themeShade="1A"/>
          <w:lang w:val="en-GB"/>
        </w:rPr>
      </w:pPr>
    </w:p>
    <w:p w14:paraId="776FA3F4" w14:textId="77777777" w:rsidR="00180B1E" w:rsidRDefault="00180B1E" w:rsidP="00180B1E">
      <w:pPr>
        <w:pStyle w:val="paragraph"/>
        <w:spacing w:before="0" w:after="0"/>
        <w:textAlignment w:val="baseline"/>
        <w:rPr>
          <w:rStyle w:val="eop"/>
          <w:rFonts w:ascii="Calibri" w:hAnsi="Calibri" w:cs="Calibri"/>
          <w:color w:val="171717" w:themeColor="background2" w:themeShade="1A"/>
          <w:lang w:val="en-GB"/>
        </w:rPr>
      </w:pPr>
    </w:p>
    <w:p w14:paraId="18F21E4A" w14:textId="16F6C620" w:rsidR="00180B1E" w:rsidRPr="00180B1E" w:rsidRDefault="00180B1E" w:rsidP="00180B1E">
      <w:pPr>
        <w:pStyle w:val="paragraph"/>
        <w:spacing w:before="0" w:after="0"/>
        <w:textAlignment w:val="baseline"/>
        <w:rPr>
          <w:rFonts w:ascii="Calibri" w:hAnsi="Calibri" w:cs="Calibri"/>
          <w:color w:val="171717" w:themeColor="background2" w:themeShade="1A"/>
          <w:lang w:val="en-GB"/>
        </w:rPr>
      </w:pPr>
      <w:r w:rsidRPr="000B2A72">
        <w:rPr>
          <w:rStyle w:val="normaltextrun"/>
          <w:rFonts w:ascii="Calibri" w:hAnsi="Calibri" w:cs="Calibri"/>
          <w:b/>
          <w:bCs/>
          <w:color w:val="171717" w:themeColor="background2" w:themeShade="1A"/>
          <w:lang w:val="en-US"/>
        </w:rPr>
        <w:t>CREW</w:t>
      </w:r>
    </w:p>
    <w:p w14:paraId="7A5D3D9B" w14:textId="77777777" w:rsidR="00180B1E" w:rsidRDefault="00180B1E" w:rsidP="00180B1E">
      <w:pPr>
        <w:pStyle w:val="paragraph"/>
        <w:spacing w:before="0" w:after="0"/>
        <w:textAlignment w:val="baseline"/>
        <w:rPr>
          <w:rStyle w:val="normaltextrun"/>
          <w:rFonts w:ascii="Calibri" w:hAnsi="Calibri" w:cs="Calibri"/>
          <w:color w:val="171717" w:themeColor="background2" w:themeShade="1A"/>
          <w:sz w:val="22"/>
          <w:szCs w:val="22"/>
          <w:lang w:val="en-GB"/>
        </w:rPr>
      </w:pPr>
    </w:p>
    <w:p w14:paraId="0E9922A7" w14:textId="77777777" w:rsidR="00B84B9A" w:rsidRDefault="00B84B9A" w:rsidP="00180B1E">
      <w:pPr>
        <w:pStyle w:val="paragraph"/>
        <w:spacing w:before="0" w:after="0"/>
        <w:textAlignment w:val="baseline"/>
        <w:rPr>
          <w:rStyle w:val="normaltextrun"/>
          <w:rFonts w:ascii="Calibri" w:hAnsi="Calibri" w:cs="Calibri"/>
          <w:color w:val="171717" w:themeColor="background2" w:themeShade="1A"/>
          <w:sz w:val="22"/>
          <w:szCs w:val="22"/>
        </w:rPr>
      </w:pPr>
      <w:proofErr w:type="spellStart"/>
      <w:r>
        <w:rPr>
          <w:rStyle w:val="normaltextrun"/>
          <w:rFonts w:ascii="Calibri" w:hAnsi="Calibri" w:cs="Calibri"/>
          <w:color w:val="171717" w:themeColor="background2" w:themeShade="1A"/>
          <w:sz w:val="22"/>
          <w:szCs w:val="22"/>
        </w:rPr>
        <w:t>Directed</w:t>
      </w:r>
      <w:proofErr w:type="spellEnd"/>
      <w:r>
        <w:rPr>
          <w:rStyle w:val="normaltextrun"/>
          <w:rFonts w:ascii="Calibri" w:hAnsi="Calibri" w:cs="Calibri"/>
          <w:color w:val="171717" w:themeColor="background2" w:themeShade="1A"/>
          <w:sz w:val="22"/>
          <w:szCs w:val="22"/>
        </w:rPr>
        <w:t xml:space="preserve"> by</w:t>
      </w:r>
      <w:r>
        <w:rPr>
          <w:rStyle w:val="normaltextrun"/>
          <w:rFonts w:ascii="Calibri" w:hAnsi="Calibri" w:cs="Calibri"/>
          <w:color w:val="171717" w:themeColor="background2" w:themeShade="1A"/>
          <w:sz w:val="22"/>
          <w:szCs w:val="22"/>
        </w:rPr>
        <w:tab/>
      </w:r>
      <w:r>
        <w:rPr>
          <w:rStyle w:val="normaltextrun"/>
          <w:rFonts w:ascii="Calibri" w:hAnsi="Calibri" w:cs="Calibri"/>
          <w:color w:val="171717" w:themeColor="background2" w:themeShade="1A"/>
          <w:sz w:val="22"/>
          <w:szCs w:val="22"/>
        </w:rPr>
        <w:tab/>
      </w:r>
      <w:r>
        <w:rPr>
          <w:rStyle w:val="normaltextrun"/>
          <w:rFonts w:ascii="Calibri" w:hAnsi="Calibri" w:cs="Calibri"/>
          <w:color w:val="171717" w:themeColor="background2" w:themeShade="1A"/>
          <w:sz w:val="22"/>
          <w:szCs w:val="22"/>
        </w:rPr>
        <w:tab/>
        <w:t>Marcel Pagnol</w:t>
      </w:r>
    </w:p>
    <w:p w14:paraId="7DC79A6D" w14:textId="23D32A23" w:rsidR="00B84B9A" w:rsidRDefault="00B84B9A" w:rsidP="00180B1E">
      <w:pPr>
        <w:pStyle w:val="paragraph"/>
        <w:spacing w:before="0" w:after="0"/>
        <w:textAlignment w:val="baseline"/>
        <w:rPr>
          <w:rStyle w:val="normaltextrun"/>
          <w:rFonts w:ascii="Calibri" w:hAnsi="Calibri" w:cs="Calibri"/>
          <w:color w:val="171717" w:themeColor="background2" w:themeShade="1A"/>
          <w:sz w:val="22"/>
          <w:szCs w:val="22"/>
        </w:rPr>
      </w:pPr>
      <w:r>
        <w:rPr>
          <w:rStyle w:val="normaltextrun"/>
          <w:rFonts w:ascii="Calibri" w:hAnsi="Calibri" w:cs="Calibri"/>
          <w:color w:val="171717" w:themeColor="background2" w:themeShade="1A"/>
          <w:sz w:val="22"/>
          <w:szCs w:val="22"/>
        </w:rPr>
        <w:t xml:space="preserve">Assistants </w:t>
      </w:r>
      <w:r>
        <w:rPr>
          <w:rStyle w:val="normaltextrun"/>
          <w:rFonts w:ascii="Calibri" w:hAnsi="Calibri" w:cs="Calibri"/>
          <w:color w:val="171717" w:themeColor="background2" w:themeShade="1A"/>
          <w:sz w:val="22"/>
          <w:szCs w:val="22"/>
        </w:rPr>
        <w:tab/>
      </w:r>
      <w:r>
        <w:rPr>
          <w:rStyle w:val="normaltextrun"/>
          <w:rFonts w:ascii="Calibri" w:hAnsi="Calibri" w:cs="Calibri"/>
          <w:color w:val="171717" w:themeColor="background2" w:themeShade="1A"/>
          <w:sz w:val="22"/>
          <w:szCs w:val="22"/>
        </w:rPr>
        <w:tab/>
      </w:r>
      <w:r>
        <w:rPr>
          <w:rStyle w:val="normaltextrun"/>
          <w:rFonts w:ascii="Calibri" w:hAnsi="Calibri" w:cs="Calibri"/>
          <w:color w:val="171717" w:themeColor="background2" w:themeShade="1A"/>
          <w:sz w:val="22"/>
          <w:szCs w:val="22"/>
        </w:rPr>
        <w:tab/>
        <w:t xml:space="preserve">Pierre </w:t>
      </w:r>
      <w:proofErr w:type="spellStart"/>
      <w:r>
        <w:rPr>
          <w:rStyle w:val="normaltextrun"/>
          <w:rFonts w:ascii="Calibri" w:hAnsi="Calibri" w:cs="Calibri"/>
          <w:color w:val="171717" w:themeColor="background2" w:themeShade="1A"/>
          <w:sz w:val="22"/>
          <w:szCs w:val="22"/>
        </w:rPr>
        <w:t>Arnaudy</w:t>
      </w:r>
      <w:proofErr w:type="spellEnd"/>
      <w:r>
        <w:rPr>
          <w:rStyle w:val="normaltextrun"/>
          <w:rFonts w:ascii="Calibri" w:hAnsi="Calibri" w:cs="Calibri"/>
          <w:color w:val="171717" w:themeColor="background2" w:themeShade="1A"/>
          <w:sz w:val="22"/>
          <w:szCs w:val="22"/>
        </w:rPr>
        <w:t>, Clément Maure, Charles Pons</w:t>
      </w:r>
    </w:p>
    <w:p w14:paraId="531980D8" w14:textId="77777777" w:rsidR="00B84B9A" w:rsidRPr="00B84B9A" w:rsidRDefault="00B84B9A" w:rsidP="00B84B9A">
      <w:pPr>
        <w:pStyle w:val="paragraph"/>
        <w:spacing w:before="0" w:after="0"/>
        <w:textAlignment w:val="baseline"/>
        <w:rPr>
          <w:rStyle w:val="normaltextrun"/>
          <w:rFonts w:ascii="Calibri" w:hAnsi="Calibri" w:cs="Calibri"/>
          <w:color w:val="171717" w:themeColor="background2" w:themeShade="1A"/>
          <w:sz w:val="22"/>
          <w:szCs w:val="22"/>
        </w:rPr>
      </w:pPr>
      <w:proofErr w:type="spellStart"/>
      <w:r w:rsidRPr="00B84B9A">
        <w:rPr>
          <w:rStyle w:val="normaltextrun"/>
          <w:rFonts w:ascii="Calibri" w:hAnsi="Calibri" w:cs="Calibri"/>
          <w:color w:val="171717" w:themeColor="background2" w:themeShade="1A"/>
          <w:sz w:val="22"/>
          <w:szCs w:val="22"/>
        </w:rPr>
        <w:t>Written</w:t>
      </w:r>
      <w:proofErr w:type="spellEnd"/>
      <w:r w:rsidRPr="00B84B9A">
        <w:rPr>
          <w:rStyle w:val="normaltextrun"/>
          <w:rFonts w:ascii="Calibri" w:hAnsi="Calibri" w:cs="Calibri"/>
          <w:color w:val="171717" w:themeColor="background2" w:themeShade="1A"/>
          <w:sz w:val="22"/>
          <w:szCs w:val="22"/>
        </w:rPr>
        <w:t xml:space="preserve"> by</w:t>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t>Marcel Pagnol</w:t>
      </w:r>
    </w:p>
    <w:p w14:paraId="4632BFA7" w14:textId="77777777" w:rsidR="00B84B9A" w:rsidRPr="00B84B9A" w:rsidRDefault="00B84B9A" w:rsidP="00B84B9A">
      <w:pPr>
        <w:pStyle w:val="paragraph"/>
        <w:spacing w:before="0" w:after="0"/>
        <w:textAlignment w:val="baseline"/>
        <w:rPr>
          <w:rStyle w:val="normaltextrun"/>
          <w:rFonts w:ascii="Calibri" w:hAnsi="Calibri" w:cs="Calibri"/>
          <w:color w:val="171717" w:themeColor="background2" w:themeShade="1A"/>
          <w:sz w:val="22"/>
          <w:szCs w:val="22"/>
        </w:rPr>
      </w:pPr>
      <w:r w:rsidRPr="00B84B9A">
        <w:rPr>
          <w:rStyle w:val="normaltextrun"/>
          <w:rFonts w:ascii="Calibri" w:hAnsi="Calibri" w:cs="Calibri"/>
          <w:color w:val="171717" w:themeColor="background2" w:themeShade="1A"/>
          <w:sz w:val="22"/>
          <w:szCs w:val="22"/>
        </w:rPr>
        <w:t>Dialogue</w:t>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t>Marcel Pagnol</w:t>
      </w:r>
    </w:p>
    <w:p w14:paraId="7D4F3A52" w14:textId="35F0EB82" w:rsidR="00180B1E" w:rsidRPr="00B84B9A" w:rsidRDefault="00180B1E" w:rsidP="00180B1E">
      <w:pPr>
        <w:pStyle w:val="paragraph"/>
        <w:spacing w:before="0" w:after="0"/>
        <w:textAlignment w:val="baseline"/>
        <w:rPr>
          <w:color w:val="171717" w:themeColor="background2" w:themeShade="1A"/>
          <w:lang w:val="en-GB"/>
        </w:rPr>
      </w:pPr>
      <w:r w:rsidRPr="00B84B9A">
        <w:rPr>
          <w:rStyle w:val="normaltextrun"/>
          <w:rFonts w:ascii="Calibri" w:hAnsi="Calibri" w:cs="Calibri"/>
          <w:color w:val="171717" w:themeColor="background2" w:themeShade="1A"/>
          <w:sz w:val="22"/>
          <w:szCs w:val="22"/>
          <w:lang w:val="en-GB"/>
        </w:rPr>
        <w:t>Photography</w:t>
      </w:r>
      <w:r w:rsidRPr="00B84B9A">
        <w:rPr>
          <w:rStyle w:val="normaltextrun"/>
          <w:rFonts w:ascii="Calibri" w:hAnsi="Calibri" w:cs="Calibri"/>
          <w:color w:val="171717" w:themeColor="background2" w:themeShade="1A"/>
          <w:sz w:val="22"/>
          <w:szCs w:val="22"/>
          <w:lang w:val="en-GB"/>
        </w:rPr>
        <w:tab/>
      </w:r>
      <w:r w:rsidRPr="00B84B9A">
        <w:rPr>
          <w:rStyle w:val="normaltextrun"/>
          <w:rFonts w:ascii="Calibri" w:hAnsi="Calibri" w:cs="Calibri"/>
          <w:color w:val="171717" w:themeColor="background2" w:themeShade="1A"/>
          <w:sz w:val="22"/>
          <w:szCs w:val="22"/>
          <w:lang w:val="en-GB"/>
        </w:rPr>
        <w:tab/>
      </w:r>
      <w:r w:rsidRPr="00B84B9A">
        <w:rPr>
          <w:rStyle w:val="normaltextrun"/>
          <w:rFonts w:ascii="Calibri" w:hAnsi="Calibri" w:cs="Calibri"/>
          <w:color w:val="171717" w:themeColor="background2" w:themeShade="1A"/>
          <w:sz w:val="22"/>
          <w:szCs w:val="22"/>
          <w:lang w:val="en-GB"/>
        </w:rPr>
        <w:tab/>
        <w:t xml:space="preserve">Albert </w:t>
      </w:r>
      <w:proofErr w:type="spellStart"/>
      <w:r w:rsidRPr="00B84B9A">
        <w:rPr>
          <w:rStyle w:val="normaltextrun"/>
          <w:rFonts w:ascii="Calibri" w:hAnsi="Calibri" w:cs="Calibri"/>
          <w:color w:val="171717" w:themeColor="background2" w:themeShade="1A"/>
          <w:sz w:val="22"/>
          <w:szCs w:val="22"/>
          <w:lang w:val="en-GB"/>
        </w:rPr>
        <w:t>Assouad</w:t>
      </w:r>
      <w:proofErr w:type="spellEnd"/>
      <w:r w:rsidR="00B84B9A" w:rsidRPr="00B84B9A">
        <w:rPr>
          <w:rStyle w:val="normaltextrun"/>
          <w:rFonts w:ascii="Calibri" w:hAnsi="Calibri" w:cs="Calibri"/>
          <w:color w:val="171717" w:themeColor="background2" w:themeShade="1A"/>
          <w:sz w:val="22"/>
          <w:szCs w:val="22"/>
          <w:lang w:val="en-GB"/>
        </w:rPr>
        <w:t>, Roger L</w:t>
      </w:r>
      <w:r w:rsidR="00B84B9A">
        <w:rPr>
          <w:rStyle w:val="normaltextrun"/>
          <w:rFonts w:ascii="Calibri" w:hAnsi="Calibri" w:cs="Calibri"/>
          <w:color w:val="171717" w:themeColor="background2" w:themeShade="1A"/>
          <w:sz w:val="22"/>
          <w:szCs w:val="22"/>
          <w:lang w:val="en-GB"/>
        </w:rPr>
        <w:t>edru</w:t>
      </w:r>
    </w:p>
    <w:p w14:paraId="1DFD64BC" w14:textId="38D1CBAB" w:rsidR="00180B1E" w:rsidRPr="00B84B9A" w:rsidRDefault="00180B1E" w:rsidP="00180B1E">
      <w:pPr>
        <w:pStyle w:val="paragraph"/>
        <w:spacing w:before="0" w:after="0"/>
        <w:textAlignment w:val="baseline"/>
        <w:rPr>
          <w:rStyle w:val="normaltextrun"/>
          <w:rFonts w:ascii="Calibri" w:hAnsi="Calibri" w:cs="Calibri"/>
          <w:color w:val="171717" w:themeColor="background2" w:themeShade="1A"/>
          <w:sz w:val="22"/>
          <w:szCs w:val="22"/>
        </w:rPr>
      </w:pPr>
      <w:r w:rsidRPr="00B84B9A">
        <w:rPr>
          <w:rStyle w:val="normaltextrun"/>
          <w:rFonts w:ascii="Calibri" w:hAnsi="Calibri" w:cs="Calibri"/>
          <w:color w:val="171717" w:themeColor="background2" w:themeShade="1A"/>
          <w:sz w:val="22"/>
          <w:szCs w:val="22"/>
        </w:rPr>
        <w:t>Music</w:t>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t>Vincent Scotto</w:t>
      </w:r>
    </w:p>
    <w:p w14:paraId="54F5DEE6" w14:textId="7AFB9239" w:rsidR="00B84B9A" w:rsidRPr="00B84B9A" w:rsidRDefault="00B84B9A" w:rsidP="00180B1E">
      <w:pPr>
        <w:pStyle w:val="paragraph"/>
        <w:spacing w:before="0" w:after="0"/>
        <w:textAlignment w:val="baseline"/>
        <w:rPr>
          <w:color w:val="171717" w:themeColor="background2" w:themeShade="1A"/>
        </w:rPr>
      </w:pPr>
      <w:r w:rsidRPr="00B84B9A">
        <w:rPr>
          <w:rStyle w:val="normaltextrun"/>
          <w:rFonts w:ascii="Calibri" w:hAnsi="Calibri" w:cs="Calibri"/>
          <w:color w:val="171717" w:themeColor="background2" w:themeShade="1A"/>
          <w:sz w:val="22"/>
          <w:szCs w:val="22"/>
        </w:rPr>
        <w:t>Editing</w:t>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r>
      <w:r w:rsidRPr="00B84B9A">
        <w:rPr>
          <w:rStyle w:val="normaltextrun"/>
          <w:rFonts w:ascii="Calibri" w:hAnsi="Calibri" w:cs="Calibri"/>
          <w:color w:val="171717" w:themeColor="background2" w:themeShade="1A"/>
          <w:sz w:val="22"/>
          <w:szCs w:val="22"/>
        </w:rPr>
        <w:tab/>
        <w:t xml:space="preserve">Suzanne de </w:t>
      </w:r>
      <w:proofErr w:type="spellStart"/>
      <w:r w:rsidRPr="00B84B9A">
        <w:rPr>
          <w:rStyle w:val="normaltextrun"/>
          <w:rFonts w:ascii="Calibri" w:hAnsi="Calibri" w:cs="Calibri"/>
          <w:color w:val="171717" w:themeColor="background2" w:themeShade="1A"/>
          <w:sz w:val="22"/>
          <w:szCs w:val="22"/>
        </w:rPr>
        <w:t>Troeye</w:t>
      </w:r>
      <w:proofErr w:type="spellEnd"/>
    </w:p>
    <w:p w14:paraId="71E2921D" w14:textId="77777777" w:rsidR="00B84B9A" w:rsidRDefault="00B84B9A" w:rsidP="00180B1E">
      <w:pPr>
        <w:pStyle w:val="paragraph"/>
        <w:spacing w:before="0" w:after="0"/>
        <w:textAlignment w:val="baseline"/>
        <w:rPr>
          <w:rFonts w:ascii="Calibri" w:hAnsi="Calibri" w:cs="Calibri"/>
          <w:color w:val="171717" w:themeColor="background2" w:themeShade="1A"/>
          <w:sz w:val="22"/>
          <w:szCs w:val="22"/>
        </w:rPr>
      </w:pPr>
      <w:r w:rsidRPr="00B84B9A">
        <w:rPr>
          <w:rFonts w:ascii="Calibri" w:hAnsi="Calibri" w:cs="Calibri"/>
          <w:color w:val="171717" w:themeColor="background2" w:themeShade="1A"/>
          <w:sz w:val="22"/>
          <w:szCs w:val="22"/>
        </w:rPr>
        <w:t>Production</w:t>
      </w:r>
      <w:r w:rsidRPr="00B84B9A">
        <w:rPr>
          <w:rFonts w:ascii="Calibri" w:hAnsi="Calibri" w:cs="Calibri"/>
          <w:color w:val="171717" w:themeColor="background2" w:themeShade="1A"/>
          <w:sz w:val="22"/>
          <w:szCs w:val="22"/>
        </w:rPr>
        <w:tab/>
      </w:r>
      <w:r>
        <w:rPr>
          <w:rFonts w:ascii="Calibri" w:hAnsi="Calibri" w:cs="Calibri"/>
          <w:color w:val="171717" w:themeColor="background2" w:themeShade="1A"/>
          <w:sz w:val="22"/>
          <w:szCs w:val="22"/>
        </w:rPr>
        <w:tab/>
      </w:r>
      <w:r>
        <w:rPr>
          <w:rFonts w:ascii="Calibri" w:hAnsi="Calibri" w:cs="Calibri"/>
          <w:color w:val="171717" w:themeColor="background2" w:themeShade="1A"/>
          <w:sz w:val="22"/>
          <w:szCs w:val="22"/>
        </w:rPr>
        <w:tab/>
        <w:t>Les Films Marcel Pagnol</w:t>
      </w:r>
    </w:p>
    <w:p w14:paraId="5D01CCE9" w14:textId="1C0C5B06" w:rsidR="00180B1E" w:rsidRPr="00B84B9A" w:rsidRDefault="00180B1E" w:rsidP="00180B1E">
      <w:pPr>
        <w:pStyle w:val="paragraph"/>
        <w:spacing w:before="0" w:after="0"/>
        <w:textAlignment w:val="baseline"/>
        <w:rPr>
          <w:rFonts w:ascii="Calibri" w:hAnsi="Calibri" w:cs="Calibri"/>
          <w:color w:val="171717" w:themeColor="background2" w:themeShade="1A"/>
          <w:sz w:val="22"/>
          <w:szCs w:val="22"/>
        </w:rPr>
      </w:pPr>
      <w:r w:rsidRPr="00B84B9A">
        <w:rPr>
          <w:rFonts w:ascii="Calibri" w:hAnsi="Calibri" w:cs="Calibri"/>
          <w:color w:val="171717" w:themeColor="background2" w:themeShade="1A"/>
          <w:sz w:val="22"/>
          <w:szCs w:val="22"/>
        </w:rPr>
        <w:t xml:space="preserve">New </w:t>
      </w:r>
      <w:proofErr w:type="spellStart"/>
      <w:r w:rsidRPr="00B84B9A">
        <w:rPr>
          <w:rFonts w:ascii="Calibri" w:hAnsi="Calibri" w:cs="Calibri"/>
          <w:color w:val="171717" w:themeColor="background2" w:themeShade="1A"/>
          <w:sz w:val="22"/>
          <w:szCs w:val="22"/>
        </w:rPr>
        <w:t>Restoration</w:t>
      </w:r>
      <w:proofErr w:type="spellEnd"/>
      <w:r w:rsidRPr="00B84B9A">
        <w:rPr>
          <w:rFonts w:ascii="Calibri" w:hAnsi="Calibri" w:cs="Calibri"/>
          <w:color w:val="171717" w:themeColor="background2" w:themeShade="1A"/>
          <w:sz w:val="22"/>
          <w:szCs w:val="22"/>
        </w:rPr>
        <w:tab/>
      </w:r>
      <w:r w:rsidRPr="00B84B9A">
        <w:rPr>
          <w:rFonts w:ascii="Calibri" w:hAnsi="Calibri" w:cs="Calibri"/>
          <w:color w:val="171717" w:themeColor="background2" w:themeShade="1A"/>
          <w:sz w:val="22"/>
          <w:szCs w:val="22"/>
        </w:rPr>
        <w:tab/>
        <w:t>CMF-MPC and Cinémathèque Française</w:t>
      </w:r>
    </w:p>
    <w:p w14:paraId="0DF4DD0B" w14:textId="5A96DEA7" w:rsidR="00180B1E" w:rsidRDefault="00180B1E" w:rsidP="00180B1E">
      <w:pPr>
        <w:pStyle w:val="paragraph"/>
        <w:spacing w:before="0" w:after="0"/>
        <w:textAlignment w:val="baseline"/>
        <w:rPr>
          <w:rFonts w:ascii="Calibri" w:hAnsi="Calibri" w:cs="Calibri"/>
          <w:color w:val="171717" w:themeColor="background2" w:themeShade="1A"/>
          <w:sz w:val="22"/>
          <w:szCs w:val="22"/>
          <w:lang w:val="en-GB"/>
        </w:rPr>
      </w:pPr>
      <w:r w:rsidRPr="00B84B9A">
        <w:rPr>
          <w:rFonts w:ascii="Calibri" w:hAnsi="Calibri" w:cs="Calibri"/>
          <w:color w:val="171717" w:themeColor="background2" w:themeShade="1A"/>
          <w:sz w:val="22"/>
          <w:szCs w:val="22"/>
        </w:rPr>
        <w:tab/>
      </w:r>
      <w:r w:rsidRPr="00B84B9A">
        <w:rPr>
          <w:rFonts w:ascii="Calibri" w:hAnsi="Calibri" w:cs="Calibri"/>
          <w:color w:val="171717" w:themeColor="background2" w:themeShade="1A"/>
          <w:sz w:val="22"/>
          <w:szCs w:val="22"/>
        </w:rPr>
        <w:tab/>
      </w:r>
      <w:r w:rsidRPr="00B84B9A">
        <w:rPr>
          <w:rFonts w:ascii="Calibri" w:hAnsi="Calibri" w:cs="Calibri"/>
          <w:color w:val="171717" w:themeColor="background2" w:themeShade="1A"/>
          <w:sz w:val="22"/>
          <w:szCs w:val="22"/>
        </w:rPr>
        <w:tab/>
      </w:r>
      <w:r w:rsidRPr="00B84B9A">
        <w:rPr>
          <w:rFonts w:ascii="Calibri" w:hAnsi="Calibri" w:cs="Calibri"/>
          <w:color w:val="171717" w:themeColor="background2" w:themeShade="1A"/>
          <w:sz w:val="22"/>
          <w:szCs w:val="22"/>
        </w:rPr>
        <w:tab/>
      </w:r>
      <w:r w:rsidRPr="00180B1E">
        <w:rPr>
          <w:rFonts w:ascii="Calibri" w:hAnsi="Calibri" w:cs="Calibri"/>
          <w:color w:val="171717" w:themeColor="background2" w:themeShade="1A"/>
          <w:sz w:val="22"/>
          <w:szCs w:val="22"/>
          <w:lang w:val="en-GB"/>
        </w:rPr>
        <w:t>With the support of C</w:t>
      </w:r>
      <w:r>
        <w:rPr>
          <w:rFonts w:ascii="Calibri" w:hAnsi="Calibri" w:cs="Calibri"/>
          <w:color w:val="171717" w:themeColor="background2" w:themeShade="1A"/>
          <w:sz w:val="22"/>
          <w:szCs w:val="22"/>
          <w:lang w:val="en-GB"/>
        </w:rPr>
        <w:t xml:space="preserve">NC, </w:t>
      </w:r>
      <w:proofErr w:type="spellStart"/>
      <w:r>
        <w:rPr>
          <w:rFonts w:ascii="Calibri" w:hAnsi="Calibri" w:cs="Calibri"/>
          <w:color w:val="171717" w:themeColor="background2" w:themeShade="1A"/>
          <w:sz w:val="22"/>
          <w:szCs w:val="22"/>
          <w:lang w:val="en-GB"/>
        </w:rPr>
        <w:t>Région</w:t>
      </w:r>
      <w:proofErr w:type="spellEnd"/>
      <w:r>
        <w:rPr>
          <w:rFonts w:ascii="Calibri" w:hAnsi="Calibri" w:cs="Calibri"/>
          <w:color w:val="171717" w:themeColor="background2" w:themeShade="1A"/>
          <w:sz w:val="22"/>
          <w:szCs w:val="22"/>
          <w:lang w:val="en-GB"/>
        </w:rPr>
        <w:t xml:space="preserve"> Sud</w:t>
      </w:r>
    </w:p>
    <w:p w14:paraId="424813AA" w14:textId="20258434" w:rsidR="00180B1E" w:rsidRPr="00180B1E" w:rsidRDefault="00180B1E" w:rsidP="00180B1E">
      <w:pPr>
        <w:pStyle w:val="paragraph"/>
        <w:spacing w:before="0" w:after="0"/>
        <w:textAlignment w:val="baseline"/>
        <w:rPr>
          <w:rFonts w:ascii="Calibri" w:hAnsi="Calibri" w:cs="Calibri"/>
          <w:color w:val="171717" w:themeColor="background2" w:themeShade="1A"/>
          <w:sz w:val="22"/>
          <w:szCs w:val="22"/>
        </w:rPr>
      </w:pPr>
      <w:r>
        <w:rPr>
          <w:rFonts w:ascii="Calibri" w:hAnsi="Calibri" w:cs="Calibri"/>
          <w:color w:val="171717" w:themeColor="background2" w:themeShade="1A"/>
          <w:sz w:val="22"/>
          <w:szCs w:val="22"/>
          <w:lang w:val="en-GB"/>
        </w:rPr>
        <w:tab/>
      </w:r>
      <w:r>
        <w:rPr>
          <w:rFonts w:ascii="Calibri" w:hAnsi="Calibri" w:cs="Calibri"/>
          <w:color w:val="171717" w:themeColor="background2" w:themeShade="1A"/>
          <w:sz w:val="22"/>
          <w:szCs w:val="22"/>
          <w:lang w:val="en-GB"/>
        </w:rPr>
        <w:tab/>
      </w:r>
      <w:r>
        <w:rPr>
          <w:rFonts w:ascii="Calibri" w:hAnsi="Calibri" w:cs="Calibri"/>
          <w:color w:val="171717" w:themeColor="background2" w:themeShade="1A"/>
          <w:sz w:val="22"/>
          <w:szCs w:val="22"/>
          <w:lang w:val="en-GB"/>
        </w:rPr>
        <w:tab/>
      </w:r>
      <w:r>
        <w:rPr>
          <w:rFonts w:ascii="Calibri" w:hAnsi="Calibri" w:cs="Calibri"/>
          <w:color w:val="171717" w:themeColor="background2" w:themeShade="1A"/>
          <w:sz w:val="22"/>
          <w:szCs w:val="22"/>
          <w:lang w:val="en-GB"/>
        </w:rPr>
        <w:tab/>
      </w:r>
      <w:r w:rsidRPr="00180B1E">
        <w:rPr>
          <w:rFonts w:ascii="Calibri" w:hAnsi="Calibri" w:cs="Calibri"/>
          <w:color w:val="171717" w:themeColor="background2" w:themeShade="1A"/>
          <w:sz w:val="22"/>
          <w:szCs w:val="22"/>
        </w:rPr>
        <w:t>And Fonds de Dotation M</w:t>
      </w:r>
      <w:r>
        <w:rPr>
          <w:rFonts w:ascii="Calibri" w:hAnsi="Calibri" w:cs="Calibri"/>
          <w:color w:val="171717" w:themeColor="background2" w:themeShade="1A"/>
          <w:sz w:val="22"/>
          <w:szCs w:val="22"/>
        </w:rPr>
        <w:t>arcel Pagnol</w:t>
      </w:r>
    </w:p>
    <w:p w14:paraId="2E964107" w14:textId="7F7C7ED7" w:rsidR="000E1F6B" w:rsidRPr="00B84B9A" w:rsidRDefault="00180B1E" w:rsidP="00180B1E">
      <w:pPr>
        <w:pStyle w:val="paragraph"/>
        <w:spacing w:before="0" w:after="0"/>
        <w:textAlignment w:val="baseline"/>
        <w:rPr>
          <w:rFonts w:cs="Calibri"/>
          <w:lang w:val="en-GB" w:eastAsia="ja-JP"/>
        </w:rPr>
      </w:pPr>
      <w:r w:rsidRPr="000B2A72">
        <w:rPr>
          <w:rStyle w:val="normaltextrun"/>
          <w:rFonts w:ascii="Calibri" w:hAnsi="Calibri" w:cs="Calibri"/>
          <w:color w:val="171717" w:themeColor="background2" w:themeShade="1A"/>
          <w:sz w:val="22"/>
          <w:szCs w:val="22"/>
          <w:lang w:val="en-GB"/>
        </w:rPr>
        <w:t>International Sales</w:t>
      </w:r>
      <w:r w:rsidRPr="000B2A72">
        <w:rPr>
          <w:rStyle w:val="normaltextrun"/>
          <w:rFonts w:ascii="Calibri" w:hAnsi="Calibri" w:cs="Calibri"/>
          <w:color w:val="171717" w:themeColor="background2" w:themeShade="1A"/>
          <w:sz w:val="22"/>
          <w:szCs w:val="22"/>
          <w:lang w:val="en-GB"/>
        </w:rPr>
        <w:tab/>
      </w:r>
      <w:r w:rsidRPr="000B2A72">
        <w:rPr>
          <w:rStyle w:val="normaltextrun"/>
          <w:rFonts w:ascii="Calibri" w:hAnsi="Calibri" w:cs="Calibri"/>
          <w:color w:val="171717" w:themeColor="background2" w:themeShade="1A"/>
          <w:sz w:val="22"/>
          <w:szCs w:val="22"/>
          <w:lang w:val="en-GB"/>
        </w:rPr>
        <w:tab/>
        <w:t>mk2 Films</w:t>
      </w:r>
    </w:p>
    <w:p w14:paraId="69C73F32" w14:textId="77777777" w:rsidR="00B84B9A" w:rsidRDefault="00B84B9A">
      <w:pPr>
        <w:suppressAutoHyphens w:val="0"/>
        <w:rPr>
          <w:rStyle w:val="normaltextrun"/>
          <w:rFonts w:eastAsia="Times New Roman" w:cs="Calibri"/>
          <w:b/>
          <w:bCs/>
          <w:color w:val="171717" w:themeColor="background2" w:themeShade="1A"/>
          <w:sz w:val="40"/>
          <w:szCs w:val="40"/>
          <w:lang w:val="en-US"/>
        </w:rPr>
      </w:pPr>
      <w:r>
        <w:rPr>
          <w:rStyle w:val="normaltextrun"/>
          <w:rFonts w:cs="Calibri"/>
          <w:b/>
          <w:bCs/>
          <w:color w:val="171717" w:themeColor="background2" w:themeShade="1A"/>
          <w:lang w:val="en-US"/>
        </w:rPr>
        <w:br w:type="page"/>
      </w:r>
    </w:p>
    <w:p w14:paraId="6C978584" w14:textId="5A4D7D28" w:rsidR="0022182E" w:rsidRPr="0022182E" w:rsidRDefault="0022182E" w:rsidP="0022182E">
      <w:pPr>
        <w:pStyle w:val="Titre1"/>
        <w:pBdr>
          <w:bottom w:val="double" w:sz="12" w:space="1" w:color="000000"/>
        </w:pBdr>
        <w:jc w:val="center"/>
        <w:rPr>
          <w:color w:val="171717" w:themeColor="background2" w:themeShade="1A"/>
          <w:lang w:val="en-GB"/>
        </w:rPr>
      </w:pPr>
      <w:r w:rsidRPr="000B2A72">
        <w:rPr>
          <w:rStyle w:val="normaltextrun"/>
          <w:rFonts w:ascii="Calibri" w:hAnsi="Calibri" w:cs="Calibri"/>
          <w:b/>
          <w:bCs/>
          <w:color w:val="171717" w:themeColor="background2" w:themeShade="1A"/>
          <w:lang w:val="en-US"/>
        </w:rPr>
        <w:lastRenderedPageBreak/>
        <w:t>INTERNATIONAL SALES</w:t>
      </w:r>
    </w:p>
    <w:p w14:paraId="0BEA121E" w14:textId="77777777" w:rsidR="0022182E" w:rsidRPr="0022182E" w:rsidRDefault="0022182E" w:rsidP="0022182E">
      <w:pPr>
        <w:pStyle w:val="paragraph"/>
        <w:spacing w:before="0" w:after="0"/>
        <w:textAlignment w:val="baseline"/>
        <w:rPr>
          <w:color w:val="171717" w:themeColor="background2" w:themeShade="1A"/>
          <w:lang w:val="en-GB"/>
        </w:rPr>
      </w:pPr>
      <w:r w:rsidRPr="0022182E">
        <w:rPr>
          <w:rStyle w:val="eop"/>
          <w:rFonts w:ascii="Calibri" w:hAnsi="Calibri" w:cs="Calibri"/>
          <w:color w:val="171717" w:themeColor="background2" w:themeShade="1A"/>
          <w:lang w:val="en-GB"/>
        </w:rPr>
        <w:t> </w:t>
      </w:r>
    </w:p>
    <w:p w14:paraId="2DC5B170" w14:textId="77777777" w:rsidR="0022182E" w:rsidRPr="0022182E" w:rsidRDefault="0022182E" w:rsidP="0022182E">
      <w:pPr>
        <w:suppressAutoHyphens w:val="0"/>
        <w:autoSpaceDE w:val="0"/>
        <w:spacing w:after="0"/>
        <w:jc w:val="center"/>
        <w:rPr>
          <w:rFonts w:cs="Calibri"/>
          <w:b/>
          <w:bCs/>
          <w:color w:val="171717" w:themeColor="background2" w:themeShade="1A"/>
          <w:kern w:val="0"/>
          <w:lang w:val="en-GB"/>
        </w:rPr>
      </w:pPr>
      <w:r w:rsidRPr="0022182E">
        <w:rPr>
          <w:rFonts w:cs="Calibri"/>
          <w:b/>
          <w:bCs/>
          <w:color w:val="171717" w:themeColor="background2" w:themeShade="1A"/>
          <w:kern w:val="0"/>
          <w:lang w:val="en-GB"/>
        </w:rPr>
        <w:t>INTERNATIONAL SALES: MK2 FILMS</w:t>
      </w:r>
    </w:p>
    <w:p w14:paraId="1434D36E" w14:textId="77777777" w:rsidR="0022182E" w:rsidRPr="0022182E" w:rsidRDefault="0022182E" w:rsidP="0022182E">
      <w:pPr>
        <w:suppressAutoHyphens w:val="0"/>
        <w:autoSpaceDE w:val="0"/>
        <w:spacing w:after="0"/>
        <w:jc w:val="center"/>
        <w:rPr>
          <w:rFonts w:cs="Calibri"/>
          <w:b/>
          <w:bCs/>
          <w:color w:val="171717" w:themeColor="background2" w:themeShade="1A"/>
          <w:kern w:val="0"/>
          <w:lang w:val="en-GB"/>
        </w:rPr>
      </w:pPr>
    </w:p>
    <w:p w14:paraId="499FF036" w14:textId="77777777" w:rsidR="0022182E" w:rsidRPr="0022182E" w:rsidRDefault="0022182E" w:rsidP="0022182E">
      <w:pPr>
        <w:suppressAutoHyphens w:val="0"/>
        <w:autoSpaceDE w:val="0"/>
        <w:spacing w:after="0"/>
        <w:jc w:val="center"/>
        <w:rPr>
          <w:rFonts w:cs="Calibri"/>
          <w:b/>
          <w:bCs/>
          <w:color w:val="171717" w:themeColor="background2" w:themeShade="1A"/>
          <w:kern w:val="0"/>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2182E" w:rsidRPr="00B84B9A" w14:paraId="618E8C14" w14:textId="77777777" w:rsidTr="007A69D5">
        <w:tc>
          <w:tcPr>
            <w:tcW w:w="3020" w:type="dxa"/>
          </w:tcPr>
          <w:p w14:paraId="17CF2BE0" w14:textId="77777777" w:rsidR="0022182E" w:rsidRPr="0022182E" w:rsidRDefault="0022182E" w:rsidP="007A69D5">
            <w:pPr>
              <w:suppressAutoHyphens w:val="0"/>
              <w:autoSpaceDE w:val="0"/>
              <w:jc w:val="center"/>
              <w:rPr>
                <w:rFonts w:cs="Calibri"/>
                <w:b/>
                <w:bCs/>
                <w:color w:val="171717" w:themeColor="background2" w:themeShade="1A"/>
                <w:kern w:val="0"/>
                <w:lang w:val="en-GB"/>
              </w:rPr>
            </w:pPr>
            <w:r w:rsidRPr="0022182E">
              <w:rPr>
                <w:rFonts w:cs="Calibri"/>
                <w:b/>
                <w:bCs/>
                <w:color w:val="171717" w:themeColor="background2" w:themeShade="1A"/>
                <w:kern w:val="0"/>
                <w:lang w:val="en-GB"/>
              </w:rPr>
              <w:t>FRÉDÉRIQUE ROUAULT</w:t>
            </w:r>
          </w:p>
          <w:p w14:paraId="01D2E534"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Head of Collections</w:t>
            </w:r>
          </w:p>
          <w:p w14:paraId="12AFB18B"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+33 (0)7 72 26 33 38</w:t>
            </w:r>
          </w:p>
          <w:p w14:paraId="793AD712" w14:textId="77777777" w:rsidR="0022182E" w:rsidRPr="000B2A72" w:rsidRDefault="0022182E" w:rsidP="007A69D5">
            <w:pPr>
              <w:suppressAutoHyphens w:val="0"/>
              <w:autoSpaceDE w:val="0"/>
              <w:jc w:val="center"/>
              <w:rPr>
                <w:color w:val="171717" w:themeColor="background2" w:themeShade="1A"/>
              </w:rPr>
            </w:pPr>
            <w:hyperlink r:id="rId7" w:history="1">
              <w:r w:rsidRPr="000B2A72">
                <w:rPr>
                  <w:rStyle w:val="Lienhypertexte"/>
                  <w:rFonts w:cs="Calibri"/>
                  <w:color w:val="171717" w:themeColor="background2" w:themeShade="1A"/>
                  <w:kern w:val="0"/>
                </w:rPr>
                <w:t>frederique.rouault@mk2.com</w:t>
              </w:r>
            </w:hyperlink>
          </w:p>
          <w:p w14:paraId="6159B982" w14:textId="77777777" w:rsidR="0022182E" w:rsidRDefault="0022182E" w:rsidP="007A69D5">
            <w:pPr>
              <w:suppressAutoHyphens w:val="0"/>
              <w:autoSpaceDE w:val="0"/>
              <w:jc w:val="center"/>
              <w:rPr>
                <w:rFonts w:cs="Calibri"/>
                <w:b/>
                <w:bCs/>
                <w:color w:val="171717" w:themeColor="background2" w:themeShade="1A"/>
                <w:kern w:val="0"/>
              </w:rPr>
            </w:pPr>
          </w:p>
        </w:tc>
        <w:tc>
          <w:tcPr>
            <w:tcW w:w="3021" w:type="dxa"/>
          </w:tcPr>
          <w:p w14:paraId="4A2EA6B0" w14:textId="77777777" w:rsidR="0022182E" w:rsidRPr="000B2A72" w:rsidRDefault="0022182E" w:rsidP="007A69D5">
            <w:pPr>
              <w:suppressAutoHyphens w:val="0"/>
              <w:autoSpaceDE w:val="0"/>
              <w:jc w:val="center"/>
              <w:rPr>
                <w:rFonts w:cs="Calibri"/>
                <w:b/>
                <w:bCs/>
                <w:color w:val="171717" w:themeColor="background2" w:themeShade="1A"/>
                <w:kern w:val="0"/>
              </w:rPr>
            </w:pPr>
            <w:r w:rsidRPr="000B2A72">
              <w:rPr>
                <w:rFonts w:cs="Calibri"/>
                <w:b/>
                <w:bCs/>
                <w:color w:val="171717" w:themeColor="background2" w:themeShade="1A"/>
                <w:kern w:val="0"/>
              </w:rPr>
              <w:t>JACQUES-ANTOINE JAGOU</w:t>
            </w:r>
          </w:p>
          <w:p w14:paraId="7ABD8E71" w14:textId="77777777" w:rsidR="0022182E" w:rsidRPr="000B2A72" w:rsidRDefault="0022182E" w:rsidP="007A69D5">
            <w:pPr>
              <w:suppressAutoHyphens w:val="0"/>
              <w:autoSpaceDE w:val="0"/>
              <w:jc w:val="center"/>
              <w:rPr>
                <w:rFonts w:cs="Calibri"/>
                <w:color w:val="171717" w:themeColor="background2" w:themeShade="1A"/>
                <w:kern w:val="0"/>
              </w:rPr>
            </w:pPr>
            <w:r w:rsidRPr="000B2A72">
              <w:rPr>
                <w:rFonts w:cs="Calibri"/>
                <w:color w:val="171717" w:themeColor="background2" w:themeShade="1A"/>
                <w:kern w:val="0"/>
              </w:rPr>
              <w:t>International Sales - Library</w:t>
            </w:r>
          </w:p>
          <w:p w14:paraId="550E8374" w14:textId="77777777" w:rsidR="0022182E" w:rsidRPr="000B2A72" w:rsidRDefault="0022182E" w:rsidP="007A69D5">
            <w:pPr>
              <w:suppressAutoHyphens w:val="0"/>
              <w:autoSpaceDE w:val="0"/>
              <w:jc w:val="center"/>
              <w:rPr>
                <w:rFonts w:cs="Calibri"/>
                <w:color w:val="171717" w:themeColor="background2" w:themeShade="1A"/>
                <w:kern w:val="0"/>
              </w:rPr>
            </w:pPr>
            <w:r w:rsidRPr="000B2A72">
              <w:rPr>
                <w:rFonts w:cs="Calibri"/>
                <w:color w:val="171717" w:themeColor="background2" w:themeShade="1A"/>
                <w:kern w:val="0"/>
              </w:rPr>
              <w:t>+33 (0)6 67 66 26 02</w:t>
            </w:r>
          </w:p>
          <w:p w14:paraId="28D5E377" w14:textId="77777777" w:rsidR="0022182E" w:rsidRPr="000B2A72" w:rsidRDefault="0022182E" w:rsidP="007A69D5">
            <w:pPr>
              <w:suppressAutoHyphens w:val="0"/>
              <w:autoSpaceDE w:val="0"/>
              <w:jc w:val="center"/>
              <w:rPr>
                <w:color w:val="171717" w:themeColor="background2" w:themeShade="1A"/>
              </w:rPr>
            </w:pPr>
            <w:hyperlink r:id="rId8" w:history="1">
              <w:r w:rsidRPr="000B2A72">
                <w:rPr>
                  <w:rStyle w:val="Lienhypertexte"/>
                  <w:rFonts w:cs="Calibri"/>
                  <w:color w:val="171717" w:themeColor="background2" w:themeShade="1A"/>
                  <w:kern w:val="0"/>
                </w:rPr>
                <w:t>jacques.jagou@mk2.com</w:t>
              </w:r>
            </w:hyperlink>
          </w:p>
          <w:p w14:paraId="30841C68" w14:textId="77777777" w:rsidR="0022182E" w:rsidRDefault="0022182E" w:rsidP="007A69D5">
            <w:pPr>
              <w:suppressAutoHyphens w:val="0"/>
              <w:autoSpaceDE w:val="0"/>
              <w:jc w:val="center"/>
              <w:rPr>
                <w:rFonts w:cs="Calibri"/>
                <w:b/>
                <w:bCs/>
                <w:color w:val="171717" w:themeColor="background2" w:themeShade="1A"/>
                <w:kern w:val="0"/>
              </w:rPr>
            </w:pPr>
          </w:p>
        </w:tc>
        <w:tc>
          <w:tcPr>
            <w:tcW w:w="3021" w:type="dxa"/>
          </w:tcPr>
          <w:p w14:paraId="574282E5" w14:textId="77777777" w:rsidR="0022182E" w:rsidRPr="0022182E" w:rsidRDefault="0022182E" w:rsidP="007A69D5">
            <w:pPr>
              <w:suppressAutoHyphens w:val="0"/>
              <w:autoSpaceDE w:val="0"/>
              <w:jc w:val="center"/>
              <w:rPr>
                <w:rFonts w:cs="Calibri"/>
                <w:b/>
                <w:bCs/>
                <w:color w:val="171717" w:themeColor="background2" w:themeShade="1A"/>
                <w:kern w:val="0"/>
                <w:lang w:val="en-GB"/>
              </w:rPr>
            </w:pPr>
            <w:r w:rsidRPr="0022182E">
              <w:rPr>
                <w:rFonts w:cs="Calibri"/>
                <w:b/>
                <w:bCs/>
                <w:color w:val="171717" w:themeColor="background2" w:themeShade="1A"/>
                <w:kern w:val="0"/>
                <w:lang w:val="en-GB"/>
              </w:rPr>
              <w:t>QUENTIN BOHANNA</w:t>
            </w:r>
          </w:p>
          <w:p w14:paraId="2DA45F1D"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International Sales</w:t>
            </w:r>
          </w:p>
          <w:p w14:paraId="15E19FCC"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+33 (0)6 31 86 77 69</w:t>
            </w:r>
          </w:p>
          <w:p w14:paraId="0BBC1ACC" w14:textId="77777777" w:rsidR="0022182E" w:rsidRPr="0022182E" w:rsidRDefault="0022182E" w:rsidP="007A69D5">
            <w:pPr>
              <w:suppressAutoHyphens w:val="0"/>
              <w:autoSpaceDE w:val="0"/>
              <w:jc w:val="center"/>
              <w:rPr>
                <w:color w:val="171717" w:themeColor="background2" w:themeShade="1A"/>
                <w:lang w:val="en-GB"/>
              </w:rPr>
            </w:pPr>
            <w:hyperlink r:id="rId9" w:history="1">
              <w:r w:rsidRPr="0022182E">
                <w:rPr>
                  <w:rStyle w:val="Lienhypertexte"/>
                  <w:rFonts w:cs="Calibri"/>
                  <w:color w:val="171717" w:themeColor="background2" w:themeShade="1A"/>
                  <w:kern w:val="0"/>
                  <w:lang w:val="en-GB"/>
                </w:rPr>
                <w:t>quentin.bohanna@mk2.com</w:t>
              </w:r>
            </w:hyperlink>
          </w:p>
          <w:p w14:paraId="4A5CB4BD" w14:textId="77777777" w:rsidR="0022182E" w:rsidRPr="0022182E" w:rsidRDefault="0022182E" w:rsidP="007A69D5">
            <w:pPr>
              <w:suppressAutoHyphens w:val="0"/>
              <w:autoSpaceDE w:val="0"/>
              <w:jc w:val="center"/>
              <w:rPr>
                <w:rFonts w:cs="Calibri"/>
                <w:b/>
                <w:bCs/>
                <w:color w:val="171717" w:themeColor="background2" w:themeShade="1A"/>
                <w:kern w:val="0"/>
                <w:lang w:val="en-GB"/>
              </w:rPr>
            </w:pPr>
          </w:p>
        </w:tc>
      </w:tr>
      <w:tr w:rsidR="0022182E" w14:paraId="23ED19B0" w14:textId="77777777" w:rsidTr="007A69D5">
        <w:tc>
          <w:tcPr>
            <w:tcW w:w="3020" w:type="dxa"/>
          </w:tcPr>
          <w:p w14:paraId="34A0B7CE" w14:textId="77777777" w:rsidR="0022182E" w:rsidRPr="0022182E" w:rsidRDefault="0022182E" w:rsidP="007A69D5">
            <w:pPr>
              <w:suppressAutoHyphens w:val="0"/>
              <w:autoSpaceDE w:val="0"/>
              <w:jc w:val="center"/>
              <w:rPr>
                <w:rFonts w:cs="Calibri"/>
                <w:b/>
                <w:bCs/>
                <w:color w:val="171717" w:themeColor="background2" w:themeShade="1A"/>
                <w:kern w:val="0"/>
                <w:lang w:val="en-GB"/>
              </w:rPr>
            </w:pPr>
            <w:r w:rsidRPr="0022182E">
              <w:rPr>
                <w:rFonts w:cs="Calibri"/>
                <w:b/>
                <w:bCs/>
                <w:color w:val="171717" w:themeColor="background2" w:themeShade="1A"/>
                <w:kern w:val="0"/>
                <w:lang w:val="en-GB"/>
              </w:rPr>
              <w:t>ROSALIE VARDA</w:t>
            </w:r>
          </w:p>
          <w:p w14:paraId="14B819D4"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Senior Advisor</w:t>
            </w:r>
          </w:p>
          <w:p w14:paraId="75C39222"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+33 (0)6 07 72 14 00</w:t>
            </w:r>
          </w:p>
          <w:p w14:paraId="6ACA246D" w14:textId="77777777" w:rsidR="0022182E" w:rsidRPr="0022182E" w:rsidRDefault="0022182E" w:rsidP="007A69D5">
            <w:pPr>
              <w:suppressAutoHyphens w:val="0"/>
              <w:autoSpaceDE w:val="0"/>
              <w:jc w:val="center"/>
              <w:rPr>
                <w:rFonts w:cs="Calibri"/>
                <w:b/>
                <w:bCs/>
                <w:color w:val="171717" w:themeColor="background2" w:themeShade="1A"/>
                <w:kern w:val="0"/>
                <w:lang w:val="en-GB"/>
              </w:rPr>
            </w:pPr>
            <w:hyperlink r:id="rId10" w:history="1">
              <w:r w:rsidRPr="0022182E">
                <w:rPr>
                  <w:rStyle w:val="Lienhypertexte"/>
                  <w:rFonts w:cs="Calibri"/>
                  <w:color w:val="171717" w:themeColor="background2" w:themeShade="1A"/>
                  <w:kern w:val="0"/>
                  <w:lang w:val="en-GB"/>
                </w:rPr>
                <w:t>rosalie.varda@mk2.com</w:t>
              </w:r>
            </w:hyperlink>
          </w:p>
        </w:tc>
        <w:tc>
          <w:tcPr>
            <w:tcW w:w="3021" w:type="dxa"/>
          </w:tcPr>
          <w:p w14:paraId="67E45006" w14:textId="77777777" w:rsidR="0022182E" w:rsidRPr="000B2A72" w:rsidRDefault="0022182E" w:rsidP="007A69D5">
            <w:pPr>
              <w:suppressAutoHyphens w:val="0"/>
              <w:autoSpaceDE w:val="0"/>
              <w:jc w:val="center"/>
              <w:rPr>
                <w:rFonts w:cs="Calibri"/>
                <w:b/>
                <w:bCs/>
                <w:color w:val="171717" w:themeColor="background2" w:themeShade="1A"/>
                <w:kern w:val="0"/>
              </w:rPr>
            </w:pPr>
            <w:r w:rsidRPr="000B2A72">
              <w:rPr>
                <w:rFonts w:cs="Calibri"/>
                <w:b/>
                <w:bCs/>
                <w:color w:val="171717" w:themeColor="background2" w:themeShade="1A"/>
                <w:kern w:val="0"/>
              </w:rPr>
              <w:t>FIONNUALA JAMISON</w:t>
            </w:r>
          </w:p>
          <w:p w14:paraId="3CDEDBB5" w14:textId="77777777" w:rsidR="0022182E" w:rsidRPr="000B2A72" w:rsidRDefault="0022182E" w:rsidP="007A69D5">
            <w:pPr>
              <w:suppressAutoHyphens w:val="0"/>
              <w:autoSpaceDE w:val="0"/>
              <w:jc w:val="center"/>
              <w:rPr>
                <w:rFonts w:cs="Calibri"/>
                <w:color w:val="171717" w:themeColor="background2" w:themeShade="1A"/>
                <w:kern w:val="0"/>
              </w:rPr>
            </w:pPr>
            <w:proofErr w:type="spellStart"/>
            <w:r w:rsidRPr="000B2A72">
              <w:rPr>
                <w:rFonts w:cs="Calibri"/>
                <w:color w:val="171717" w:themeColor="background2" w:themeShade="1A"/>
                <w:kern w:val="0"/>
              </w:rPr>
              <w:t>Managing</w:t>
            </w:r>
            <w:proofErr w:type="spellEnd"/>
            <w:r w:rsidRPr="000B2A72">
              <w:rPr>
                <w:rFonts w:cs="Calibri"/>
                <w:color w:val="171717" w:themeColor="background2" w:themeShade="1A"/>
                <w:kern w:val="0"/>
              </w:rPr>
              <w:t xml:space="preserve"> </w:t>
            </w:r>
            <w:proofErr w:type="spellStart"/>
            <w:r w:rsidRPr="000B2A72">
              <w:rPr>
                <w:rFonts w:cs="Calibri"/>
                <w:color w:val="171717" w:themeColor="background2" w:themeShade="1A"/>
                <w:kern w:val="0"/>
              </w:rPr>
              <w:t>Director</w:t>
            </w:r>
            <w:proofErr w:type="spellEnd"/>
          </w:p>
          <w:p w14:paraId="4C9F8D50" w14:textId="77777777" w:rsidR="0022182E" w:rsidRPr="000B2A72" w:rsidRDefault="0022182E" w:rsidP="007A69D5">
            <w:pPr>
              <w:suppressAutoHyphens w:val="0"/>
              <w:autoSpaceDE w:val="0"/>
              <w:jc w:val="center"/>
              <w:rPr>
                <w:rFonts w:cs="Calibri"/>
                <w:color w:val="171717" w:themeColor="background2" w:themeShade="1A"/>
                <w:kern w:val="0"/>
              </w:rPr>
            </w:pPr>
            <w:r w:rsidRPr="000B2A72">
              <w:rPr>
                <w:rFonts w:cs="Calibri"/>
                <w:color w:val="171717" w:themeColor="background2" w:themeShade="1A"/>
                <w:kern w:val="0"/>
              </w:rPr>
              <w:t>+33 (0)7 60 83 94 98</w:t>
            </w:r>
          </w:p>
          <w:p w14:paraId="1FFD18BF" w14:textId="77777777" w:rsidR="0022182E" w:rsidRPr="000B2A72" w:rsidRDefault="0022182E" w:rsidP="007A69D5">
            <w:pPr>
              <w:suppressAutoHyphens w:val="0"/>
              <w:autoSpaceDE w:val="0"/>
              <w:jc w:val="center"/>
              <w:rPr>
                <w:color w:val="171717" w:themeColor="background2" w:themeShade="1A"/>
              </w:rPr>
            </w:pPr>
            <w:hyperlink r:id="rId11" w:history="1">
              <w:r w:rsidRPr="000B2A72">
                <w:rPr>
                  <w:rStyle w:val="Lienhypertexte"/>
                  <w:rFonts w:cs="Calibri"/>
                  <w:color w:val="171717" w:themeColor="background2" w:themeShade="1A"/>
                  <w:kern w:val="0"/>
                </w:rPr>
                <w:t>fionnuala.jamison@mk2.com</w:t>
              </w:r>
            </w:hyperlink>
          </w:p>
          <w:p w14:paraId="4BAB1354" w14:textId="77777777" w:rsidR="0022182E" w:rsidRDefault="0022182E" w:rsidP="007A69D5">
            <w:pPr>
              <w:suppressAutoHyphens w:val="0"/>
              <w:autoSpaceDE w:val="0"/>
              <w:jc w:val="center"/>
              <w:rPr>
                <w:rFonts w:cs="Calibri"/>
                <w:b/>
                <w:bCs/>
                <w:color w:val="171717" w:themeColor="background2" w:themeShade="1A"/>
                <w:kern w:val="0"/>
              </w:rPr>
            </w:pPr>
          </w:p>
        </w:tc>
        <w:tc>
          <w:tcPr>
            <w:tcW w:w="3021" w:type="dxa"/>
          </w:tcPr>
          <w:p w14:paraId="7D116357" w14:textId="77777777" w:rsidR="0022182E" w:rsidRPr="0022182E" w:rsidRDefault="0022182E" w:rsidP="007A69D5">
            <w:pPr>
              <w:suppressAutoHyphens w:val="0"/>
              <w:autoSpaceDE w:val="0"/>
              <w:jc w:val="center"/>
              <w:rPr>
                <w:rFonts w:cs="Calibri"/>
                <w:b/>
                <w:bCs/>
                <w:color w:val="171717" w:themeColor="background2" w:themeShade="1A"/>
                <w:kern w:val="0"/>
                <w:lang w:val="en-GB"/>
              </w:rPr>
            </w:pPr>
            <w:r w:rsidRPr="0022182E">
              <w:rPr>
                <w:rFonts w:cs="Calibri"/>
                <w:b/>
                <w:bCs/>
                <w:color w:val="171717" w:themeColor="background2" w:themeShade="1A"/>
                <w:kern w:val="0"/>
                <w:lang w:val="en-GB"/>
              </w:rPr>
              <w:t>BENOIT CLARO</w:t>
            </w:r>
          </w:p>
          <w:p w14:paraId="1F1CFB0A"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Head of Marketing</w:t>
            </w:r>
          </w:p>
          <w:p w14:paraId="35D780FB" w14:textId="77777777" w:rsidR="0022182E" w:rsidRPr="0022182E" w:rsidRDefault="0022182E" w:rsidP="007A69D5">
            <w:pPr>
              <w:suppressAutoHyphens w:val="0"/>
              <w:autoSpaceDE w:val="0"/>
              <w:jc w:val="center"/>
              <w:rPr>
                <w:rFonts w:cs="Calibri"/>
                <w:color w:val="171717" w:themeColor="background2" w:themeShade="1A"/>
                <w:kern w:val="0"/>
                <w:lang w:val="en-GB"/>
              </w:rPr>
            </w:pPr>
            <w:r w:rsidRPr="0022182E">
              <w:rPr>
                <w:rFonts w:cs="Calibri"/>
                <w:color w:val="171717" w:themeColor="background2" w:themeShade="1A"/>
                <w:kern w:val="0"/>
                <w:lang w:val="en-GB"/>
              </w:rPr>
              <w:t>+33 (0)6 70 53 33 23</w:t>
            </w:r>
          </w:p>
          <w:p w14:paraId="277BE890" w14:textId="77777777" w:rsidR="0022182E" w:rsidRPr="000B2A72" w:rsidRDefault="0022182E" w:rsidP="007A69D5">
            <w:pPr>
              <w:pStyle w:val="paragraph"/>
              <w:spacing w:before="0" w:after="0"/>
              <w:jc w:val="center"/>
              <w:textAlignment w:val="baseline"/>
              <w:rPr>
                <w:color w:val="171717" w:themeColor="background2" w:themeShade="1A"/>
              </w:rPr>
            </w:pPr>
            <w:hyperlink r:id="rId12" w:history="1">
              <w:r w:rsidRPr="000B2A72">
                <w:rPr>
                  <w:rStyle w:val="Lienhypertexte"/>
                  <w:rFonts w:ascii="Calibri" w:hAnsi="Calibri" w:cs="Calibri"/>
                  <w:color w:val="171717" w:themeColor="background2" w:themeShade="1A"/>
                  <w:sz w:val="22"/>
                  <w:szCs w:val="22"/>
                </w:rPr>
                <w:t>benoit.claro@mk2.com</w:t>
              </w:r>
            </w:hyperlink>
          </w:p>
          <w:p w14:paraId="5795ABCF" w14:textId="77777777" w:rsidR="0022182E" w:rsidRDefault="0022182E" w:rsidP="007A69D5">
            <w:pPr>
              <w:suppressAutoHyphens w:val="0"/>
              <w:autoSpaceDE w:val="0"/>
              <w:jc w:val="center"/>
              <w:rPr>
                <w:rFonts w:cs="Calibri"/>
                <w:b/>
                <w:bCs/>
                <w:color w:val="171717" w:themeColor="background2" w:themeShade="1A"/>
                <w:kern w:val="0"/>
              </w:rPr>
            </w:pPr>
          </w:p>
        </w:tc>
      </w:tr>
      <w:tr w:rsidR="0022182E" w14:paraId="131C2A06" w14:textId="77777777" w:rsidTr="007A69D5">
        <w:tc>
          <w:tcPr>
            <w:tcW w:w="3020" w:type="dxa"/>
          </w:tcPr>
          <w:p w14:paraId="59FF4795" w14:textId="77777777" w:rsidR="0022182E" w:rsidRDefault="0022182E" w:rsidP="007A69D5">
            <w:pPr>
              <w:suppressAutoHyphens w:val="0"/>
              <w:autoSpaceDE w:val="0"/>
              <w:jc w:val="center"/>
              <w:rPr>
                <w:rFonts w:cs="Calibri"/>
                <w:b/>
                <w:bCs/>
                <w:color w:val="171717" w:themeColor="background2" w:themeShade="1A"/>
                <w:kern w:val="0"/>
              </w:rPr>
            </w:pPr>
          </w:p>
        </w:tc>
        <w:tc>
          <w:tcPr>
            <w:tcW w:w="3021" w:type="dxa"/>
          </w:tcPr>
          <w:p w14:paraId="316A0662" w14:textId="77777777" w:rsidR="0022182E" w:rsidRDefault="0022182E" w:rsidP="007A69D5">
            <w:pPr>
              <w:suppressAutoHyphens w:val="0"/>
              <w:autoSpaceDE w:val="0"/>
              <w:jc w:val="center"/>
              <w:rPr>
                <w:rFonts w:cs="Calibri"/>
                <w:b/>
                <w:bCs/>
                <w:color w:val="171717" w:themeColor="background2" w:themeShade="1A"/>
                <w:kern w:val="0"/>
              </w:rPr>
            </w:pPr>
          </w:p>
        </w:tc>
        <w:tc>
          <w:tcPr>
            <w:tcW w:w="3021" w:type="dxa"/>
          </w:tcPr>
          <w:p w14:paraId="4B839C9E" w14:textId="77777777" w:rsidR="0022182E" w:rsidRDefault="0022182E" w:rsidP="007A69D5">
            <w:pPr>
              <w:suppressAutoHyphens w:val="0"/>
              <w:autoSpaceDE w:val="0"/>
              <w:jc w:val="center"/>
              <w:rPr>
                <w:rFonts w:cs="Calibri"/>
                <w:b/>
                <w:bCs/>
                <w:color w:val="171717" w:themeColor="background2" w:themeShade="1A"/>
                <w:kern w:val="0"/>
              </w:rPr>
            </w:pPr>
          </w:p>
        </w:tc>
      </w:tr>
      <w:tr w:rsidR="0022182E" w14:paraId="21D0341D" w14:textId="77777777" w:rsidTr="007A69D5">
        <w:tc>
          <w:tcPr>
            <w:tcW w:w="3020" w:type="dxa"/>
          </w:tcPr>
          <w:p w14:paraId="3A84ECBD" w14:textId="77777777" w:rsidR="0022182E" w:rsidRDefault="0022182E" w:rsidP="007A69D5">
            <w:pPr>
              <w:suppressAutoHyphens w:val="0"/>
              <w:autoSpaceDE w:val="0"/>
              <w:jc w:val="center"/>
              <w:rPr>
                <w:rFonts w:cs="Calibri"/>
                <w:b/>
                <w:bCs/>
                <w:color w:val="171717" w:themeColor="background2" w:themeShade="1A"/>
                <w:kern w:val="0"/>
              </w:rPr>
            </w:pPr>
          </w:p>
        </w:tc>
        <w:tc>
          <w:tcPr>
            <w:tcW w:w="3021" w:type="dxa"/>
          </w:tcPr>
          <w:p w14:paraId="187AF038" w14:textId="77777777" w:rsidR="0022182E" w:rsidRDefault="0022182E" w:rsidP="007A69D5">
            <w:pPr>
              <w:suppressAutoHyphens w:val="0"/>
              <w:autoSpaceDE w:val="0"/>
              <w:jc w:val="center"/>
              <w:rPr>
                <w:rFonts w:cs="Calibri"/>
                <w:b/>
                <w:bCs/>
                <w:color w:val="171717" w:themeColor="background2" w:themeShade="1A"/>
                <w:kern w:val="0"/>
              </w:rPr>
            </w:pPr>
          </w:p>
        </w:tc>
        <w:tc>
          <w:tcPr>
            <w:tcW w:w="3021" w:type="dxa"/>
          </w:tcPr>
          <w:p w14:paraId="3F5E5ADA" w14:textId="77777777" w:rsidR="0022182E" w:rsidRDefault="0022182E" w:rsidP="007A69D5">
            <w:pPr>
              <w:suppressAutoHyphens w:val="0"/>
              <w:autoSpaceDE w:val="0"/>
              <w:jc w:val="center"/>
              <w:rPr>
                <w:rFonts w:cs="Calibri"/>
                <w:b/>
                <w:bCs/>
                <w:color w:val="171717" w:themeColor="background2" w:themeShade="1A"/>
                <w:kern w:val="0"/>
              </w:rPr>
            </w:pPr>
          </w:p>
        </w:tc>
      </w:tr>
    </w:tbl>
    <w:p w14:paraId="4B6C0AFC" w14:textId="77777777" w:rsidR="0022182E" w:rsidRPr="000B2A72" w:rsidRDefault="0022182E" w:rsidP="0022182E">
      <w:pPr>
        <w:suppressAutoHyphens w:val="0"/>
        <w:autoSpaceDE w:val="0"/>
        <w:spacing w:after="0"/>
        <w:jc w:val="center"/>
        <w:rPr>
          <w:color w:val="171717" w:themeColor="background2" w:themeShade="1A"/>
        </w:rPr>
      </w:pPr>
      <w:r w:rsidRPr="000B2A72">
        <w:rPr>
          <w:rFonts w:cs="Calibri"/>
          <w:b/>
          <w:bCs/>
          <w:color w:val="171717" w:themeColor="background2" w:themeShade="1A"/>
          <w:kern w:val="0"/>
        </w:rPr>
        <w:t>HEAD OFFICE</w:t>
      </w:r>
    </w:p>
    <w:p w14:paraId="0AEE4635" w14:textId="77777777" w:rsidR="0022182E" w:rsidRPr="000B2A72" w:rsidRDefault="0022182E" w:rsidP="0022182E">
      <w:pPr>
        <w:suppressAutoHyphens w:val="0"/>
        <w:autoSpaceDE w:val="0"/>
        <w:spacing w:after="0"/>
        <w:jc w:val="center"/>
        <w:rPr>
          <w:rFonts w:cs="Calibri"/>
          <w:color w:val="171717" w:themeColor="background2" w:themeShade="1A"/>
          <w:kern w:val="0"/>
        </w:rPr>
      </w:pPr>
      <w:proofErr w:type="gramStart"/>
      <w:r w:rsidRPr="000B2A72">
        <w:rPr>
          <w:rFonts w:cs="Calibri"/>
          <w:color w:val="171717" w:themeColor="background2" w:themeShade="1A"/>
          <w:kern w:val="0"/>
        </w:rPr>
        <w:t>mk</w:t>
      </w:r>
      <w:proofErr w:type="gramEnd"/>
      <w:r w:rsidRPr="000B2A72">
        <w:rPr>
          <w:rFonts w:cs="Calibri"/>
          <w:color w:val="171717" w:themeColor="background2" w:themeShade="1A"/>
          <w:kern w:val="0"/>
        </w:rPr>
        <w:t>2 Films</w:t>
      </w:r>
    </w:p>
    <w:p w14:paraId="72081EDE" w14:textId="77777777" w:rsidR="0022182E" w:rsidRPr="000B2A72" w:rsidRDefault="0022182E" w:rsidP="0022182E">
      <w:pPr>
        <w:suppressAutoHyphens w:val="0"/>
        <w:autoSpaceDE w:val="0"/>
        <w:spacing w:after="0"/>
        <w:jc w:val="center"/>
        <w:rPr>
          <w:rFonts w:cs="Calibri"/>
          <w:color w:val="171717" w:themeColor="background2" w:themeShade="1A"/>
          <w:kern w:val="0"/>
        </w:rPr>
      </w:pPr>
      <w:r w:rsidRPr="000B2A72">
        <w:rPr>
          <w:rFonts w:cs="Calibri"/>
          <w:color w:val="171717" w:themeColor="background2" w:themeShade="1A"/>
          <w:kern w:val="0"/>
        </w:rPr>
        <w:t>55 rue Traversière</w:t>
      </w:r>
    </w:p>
    <w:p w14:paraId="3C950CA8" w14:textId="77777777" w:rsidR="0022182E" w:rsidRPr="000B2A72" w:rsidRDefault="0022182E" w:rsidP="0022182E">
      <w:pPr>
        <w:suppressAutoHyphens w:val="0"/>
        <w:autoSpaceDE w:val="0"/>
        <w:spacing w:after="0"/>
        <w:jc w:val="center"/>
        <w:rPr>
          <w:rFonts w:cs="Calibri"/>
          <w:color w:val="171717" w:themeColor="background2" w:themeShade="1A"/>
          <w:kern w:val="0"/>
        </w:rPr>
      </w:pPr>
      <w:r w:rsidRPr="000B2A72">
        <w:rPr>
          <w:rFonts w:cs="Calibri"/>
          <w:color w:val="171717" w:themeColor="background2" w:themeShade="1A"/>
          <w:kern w:val="0"/>
        </w:rPr>
        <w:t>75012 Paris France</w:t>
      </w:r>
    </w:p>
    <w:p w14:paraId="3D1352FC" w14:textId="77777777" w:rsidR="0022182E" w:rsidRPr="000B2A72" w:rsidRDefault="0022182E" w:rsidP="0022182E">
      <w:pPr>
        <w:suppressAutoHyphens w:val="0"/>
        <w:autoSpaceDE w:val="0"/>
        <w:spacing w:after="0"/>
        <w:jc w:val="center"/>
        <w:rPr>
          <w:rFonts w:cs="Calibri"/>
          <w:color w:val="171717" w:themeColor="background2" w:themeShade="1A"/>
          <w:kern w:val="0"/>
        </w:rPr>
      </w:pPr>
      <w:r w:rsidRPr="000B2A72">
        <w:rPr>
          <w:rFonts w:cs="Calibri"/>
          <w:color w:val="171717" w:themeColor="background2" w:themeShade="1A"/>
          <w:kern w:val="0"/>
        </w:rPr>
        <w:t>+ 33 (0)1 44 67 30 30</w:t>
      </w:r>
    </w:p>
    <w:p w14:paraId="2963721A" w14:textId="77777777" w:rsidR="0022182E" w:rsidRPr="000B2A72" w:rsidRDefault="0022182E" w:rsidP="0022182E">
      <w:pPr>
        <w:suppressAutoHyphens w:val="0"/>
        <w:autoSpaceDE w:val="0"/>
        <w:spacing w:after="0"/>
        <w:jc w:val="center"/>
        <w:rPr>
          <w:color w:val="171717" w:themeColor="background2" w:themeShade="1A"/>
        </w:rPr>
      </w:pPr>
      <w:hyperlink r:id="rId13" w:history="1">
        <w:r w:rsidRPr="000B2A72">
          <w:rPr>
            <w:rStyle w:val="Lienhypertexte"/>
            <w:rFonts w:cs="Calibri"/>
            <w:color w:val="171717" w:themeColor="background2" w:themeShade="1A"/>
            <w:kern w:val="0"/>
          </w:rPr>
          <w:t>intlsales@mk2.com</w:t>
        </w:r>
      </w:hyperlink>
    </w:p>
    <w:p w14:paraId="671D2024" w14:textId="77777777" w:rsidR="0022182E" w:rsidRPr="000B2A72" w:rsidRDefault="0022182E" w:rsidP="0022182E">
      <w:pPr>
        <w:pStyle w:val="paragraph"/>
        <w:spacing w:before="0" w:after="0"/>
        <w:jc w:val="center"/>
        <w:textAlignment w:val="baseline"/>
        <w:rPr>
          <w:rStyle w:val="eop"/>
          <w:rFonts w:ascii="Calibri" w:hAnsi="Calibri" w:cs="Calibri"/>
          <w:color w:val="171717" w:themeColor="background2" w:themeShade="1A"/>
          <w:sz w:val="22"/>
          <w:szCs w:val="22"/>
        </w:rPr>
      </w:pPr>
      <w:r w:rsidRPr="000B2A72">
        <w:rPr>
          <w:rStyle w:val="eop"/>
          <w:rFonts w:ascii="Calibri" w:hAnsi="Calibri" w:cs="Calibri"/>
          <w:color w:val="171717" w:themeColor="background2" w:themeShade="1A"/>
          <w:sz w:val="22"/>
          <w:szCs w:val="22"/>
        </w:rPr>
        <w:t> </w:t>
      </w:r>
    </w:p>
    <w:p w14:paraId="6366F6F8" w14:textId="77777777" w:rsidR="0022182E" w:rsidRDefault="0022182E" w:rsidP="0022182E">
      <w:pPr>
        <w:pStyle w:val="paragraph"/>
        <w:spacing w:before="0" w:after="0"/>
        <w:jc w:val="center"/>
        <w:textAlignment w:val="baseline"/>
        <w:rPr>
          <w:rStyle w:val="eop"/>
          <w:rFonts w:ascii="Calibri" w:hAnsi="Calibri" w:cs="Calibri"/>
          <w:color w:val="171717" w:themeColor="background2" w:themeShade="1A"/>
          <w:sz w:val="22"/>
          <w:szCs w:val="22"/>
        </w:rPr>
      </w:pPr>
    </w:p>
    <w:p w14:paraId="001D6589" w14:textId="77777777" w:rsidR="0022182E" w:rsidRPr="000B2A72" w:rsidRDefault="0022182E" w:rsidP="0022182E">
      <w:pPr>
        <w:pStyle w:val="paragraph"/>
        <w:spacing w:before="0" w:after="0"/>
        <w:jc w:val="center"/>
        <w:textAlignment w:val="baseline"/>
        <w:rPr>
          <w:rStyle w:val="eop"/>
          <w:rFonts w:ascii="Calibri" w:hAnsi="Calibri" w:cs="Calibri"/>
          <w:color w:val="171717" w:themeColor="background2" w:themeShade="1A"/>
          <w:sz w:val="22"/>
          <w:szCs w:val="22"/>
        </w:rPr>
      </w:pPr>
    </w:p>
    <w:p w14:paraId="02CCD94B" w14:textId="77777777" w:rsidR="0022182E" w:rsidRPr="000B2A72" w:rsidRDefault="0022182E" w:rsidP="0022182E">
      <w:pPr>
        <w:pStyle w:val="paragraph"/>
        <w:spacing w:before="0" w:after="0"/>
        <w:jc w:val="center"/>
        <w:textAlignment w:val="baseline"/>
        <w:rPr>
          <w:color w:val="171717" w:themeColor="background2" w:themeShade="1A"/>
        </w:rPr>
      </w:pPr>
    </w:p>
    <w:p w14:paraId="24B63AC5" w14:textId="77777777" w:rsidR="0022182E" w:rsidRDefault="0022182E" w:rsidP="0022182E">
      <w:pPr>
        <w:pStyle w:val="paragraph"/>
        <w:pBdr>
          <w:bottom w:val="single" w:sz="6" w:space="1" w:color="auto"/>
        </w:pBdr>
        <w:spacing w:before="0" w:after="0"/>
        <w:jc w:val="center"/>
        <w:textAlignment w:val="baseline"/>
        <w:rPr>
          <w:color w:val="171717" w:themeColor="background2" w:themeShade="1A"/>
        </w:rPr>
      </w:pPr>
    </w:p>
    <w:p w14:paraId="7DF96F27" w14:textId="77777777" w:rsidR="0022182E" w:rsidRDefault="0022182E" w:rsidP="0022182E">
      <w:pPr>
        <w:pStyle w:val="paragraph"/>
        <w:pBdr>
          <w:bottom w:val="single" w:sz="6" w:space="1" w:color="auto"/>
        </w:pBdr>
        <w:spacing w:before="0" w:after="0"/>
        <w:jc w:val="center"/>
        <w:textAlignment w:val="baseline"/>
        <w:rPr>
          <w:color w:val="171717" w:themeColor="background2" w:themeShade="1A"/>
        </w:rPr>
      </w:pPr>
    </w:p>
    <w:p w14:paraId="652A3855" w14:textId="77777777" w:rsidR="0022182E" w:rsidRDefault="0022182E" w:rsidP="0022182E">
      <w:pPr>
        <w:pStyle w:val="paragraph"/>
        <w:pBdr>
          <w:bottom w:val="single" w:sz="6" w:space="1" w:color="auto"/>
        </w:pBdr>
        <w:spacing w:before="0" w:after="0"/>
        <w:jc w:val="center"/>
        <w:textAlignment w:val="baseline"/>
        <w:rPr>
          <w:color w:val="171717" w:themeColor="background2" w:themeShade="1A"/>
        </w:rPr>
      </w:pPr>
    </w:p>
    <w:p w14:paraId="1FBFF6D0" w14:textId="3FFAFFA7" w:rsidR="0022182E" w:rsidRPr="0022182E" w:rsidRDefault="0022182E" w:rsidP="0022182E">
      <w:pPr>
        <w:pStyle w:val="paragraph"/>
        <w:spacing w:before="0" w:after="0"/>
        <w:jc w:val="center"/>
        <w:textAlignment w:val="baseline"/>
        <w:rPr>
          <w:rStyle w:val="Lienhypertexte"/>
        </w:rPr>
      </w:pPr>
      <w:r>
        <w:rPr>
          <w:rFonts w:ascii="Calibri" w:eastAsia="Calibri" w:hAnsi="Calibri"/>
          <w:kern w:val="3"/>
          <w:sz w:val="22"/>
          <w:szCs w:val="22"/>
          <w:lang w:eastAsia="en-US"/>
        </w:rPr>
        <w:fldChar w:fldCharType="begin"/>
      </w:r>
      <w:r>
        <w:rPr>
          <w:rFonts w:ascii="Calibri" w:eastAsia="Calibri" w:hAnsi="Calibri"/>
          <w:kern w:val="3"/>
          <w:sz w:val="22"/>
          <w:szCs w:val="22"/>
          <w:lang w:eastAsia="en-US"/>
        </w:rPr>
        <w:instrText>HYPERLINK "https://mk2films.com/en/film/merlusse/"</w:instrText>
      </w:r>
      <w:r>
        <w:rPr>
          <w:rFonts w:ascii="Calibri" w:eastAsia="Calibri" w:hAnsi="Calibri"/>
          <w:kern w:val="3"/>
          <w:sz w:val="22"/>
          <w:szCs w:val="22"/>
          <w:lang w:eastAsia="en-US"/>
        </w:rPr>
      </w:r>
      <w:r>
        <w:rPr>
          <w:rFonts w:ascii="Calibri" w:eastAsia="Calibri" w:hAnsi="Calibri"/>
          <w:kern w:val="3"/>
          <w:sz w:val="22"/>
          <w:szCs w:val="22"/>
          <w:lang w:eastAsia="en-US"/>
        </w:rPr>
        <w:fldChar w:fldCharType="separate"/>
      </w:r>
    </w:p>
    <w:p w14:paraId="226C4C8D" w14:textId="5FE88162" w:rsidR="0022182E" w:rsidRDefault="0022182E" w:rsidP="0022182E">
      <w:pPr>
        <w:pBdr>
          <w:bottom w:val="single" w:sz="6" w:space="1" w:color="auto"/>
        </w:pBdr>
        <w:jc w:val="center"/>
      </w:pPr>
      <w:hyperlink r:id="rId14" w:history="1">
        <w:r w:rsidRPr="0022182E">
          <w:rPr>
            <w:rStyle w:val="Lienhypertexte"/>
            <w14:textFill>
              <w14:solidFill>
                <w14:srgbClr w14:val="0563C1">
                  <w14:lumMod w14:val="10000"/>
                </w14:srgbClr>
              </w14:solidFill>
            </w14:textFill>
          </w:rPr>
          <w:t>[DOWNLOAD NEW IMAGES]</w:t>
        </w:r>
      </w:hyperlink>
      <w:r>
        <w:fldChar w:fldCharType="end"/>
      </w:r>
    </w:p>
    <w:p w14:paraId="41F34479" w14:textId="77777777" w:rsidR="0022182E" w:rsidRDefault="0022182E" w:rsidP="0022182E">
      <w:pPr>
        <w:pBdr>
          <w:bottom w:val="single" w:sz="6" w:space="1" w:color="auto"/>
        </w:pBdr>
        <w:jc w:val="center"/>
        <w:rPr>
          <w:rStyle w:val="Lienhypertexte"/>
          <w:i/>
          <w:iCs/>
          <w:color w:val="0000FF"/>
          <w14:textFill>
            <w14:solidFill>
              <w14:srgbClr w14:val="0000FF">
                <w14:lumMod w14:val="10000"/>
              </w14:srgbClr>
            </w14:solidFill>
          </w14:textFill>
        </w:rPr>
      </w:pPr>
    </w:p>
    <w:sectPr w:rsidR="0022182E">
      <w:footerReference w:type="default" r:id="rId15"/>
      <w:type w:val="continuous"/>
      <w:pgSz w:w="11906" w:h="16838"/>
      <w:pgMar w:top="1417" w:right="1417" w:bottom="1417" w:left="1417" w:header="708"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29EA" w14:textId="77777777" w:rsidR="00525FDF" w:rsidRDefault="00525FDF">
      <w:pPr>
        <w:spacing w:after="0" w:line="240" w:lineRule="auto"/>
      </w:pPr>
      <w:r>
        <w:separator/>
      </w:r>
    </w:p>
  </w:endnote>
  <w:endnote w:type="continuationSeparator" w:id="0">
    <w:p w14:paraId="47687A0F" w14:textId="77777777" w:rsidR="00525FDF" w:rsidRDefault="0052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D50F" w14:textId="77777777" w:rsidR="00525FDF" w:rsidRDefault="00525FDF">
    <w:pPr>
      <w:pStyle w:val="Pieddepage"/>
    </w:pPr>
    <w:r>
      <w:rPr>
        <w:noProof/>
      </w:rPr>
      <w:drawing>
        <wp:anchor distT="0" distB="0" distL="114300" distR="114300" simplePos="0" relativeHeight="251659264" behindDoc="0" locked="0" layoutInCell="1" allowOverlap="1" wp14:anchorId="2AA80023" wp14:editId="0A19F8A3">
          <wp:simplePos x="0" y="0"/>
          <wp:positionH relativeFrom="margin">
            <wp:align>center</wp:align>
          </wp:positionH>
          <wp:positionV relativeFrom="paragraph">
            <wp:posOffset>144566</wp:posOffset>
          </wp:positionV>
          <wp:extent cx="833118" cy="666753"/>
          <wp:effectExtent l="0" t="0" r="0" b="0"/>
          <wp:wrapThrough wrapText="bothSides">
            <wp:wrapPolygon edited="0">
              <wp:start x="9878" y="2469"/>
              <wp:lineTo x="2470" y="6171"/>
              <wp:lineTo x="2470" y="13577"/>
              <wp:lineTo x="10866" y="13577"/>
              <wp:lineTo x="10372" y="18514"/>
              <wp:lineTo x="18768" y="18514"/>
              <wp:lineTo x="18768" y="6171"/>
              <wp:lineTo x="12841" y="2469"/>
              <wp:lineTo x="9878" y="2469"/>
            </wp:wrapPolygon>
          </wp:wrapThrough>
          <wp:docPr id="1416280249" name="Picture 6" descr="A red letter k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33118" cy="666753"/>
                  </a:xfrm>
                  <a:prstGeom prst="rect">
                    <a:avLst/>
                  </a:prstGeom>
                  <a:noFill/>
                  <a:ln>
                    <a:noFill/>
                    <a:prstDash/>
                  </a:ln>
                </pic:spPr>
              </pic:pic>
            </a:graphicData>
          </a:graphic>
        </wp:anchor>
      </w:drawing>
    </w:r>
  </w:p>
  <w:p w14:paraId="36409257" w14:textId="77777777" w:rsidR="00525FDF" w:rsidRDefault="00525F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6846" w14:textId="77777777" w:rsidR="00525FDF" w:rsidRDefault="00525FDF">
      <w:pPr>
        <w:spacing w:after="0" w:line="240" w:lineRule="auto"/>
      </w:pPr>
      <w:r>
        <w:rPr>
          <w:color w:val="000000"/>
        </w:rPr>
        <w:separator/>
      </w:r>
    </w:p>
  </w:footnote>
  <w:footnote w:type="continuationSeparator" w:id="0">
    <w:p w14:paraId="01FDC2F3" w14:textId="77777777" w:rsidR="00525FDF" w:rsidRDefault="00525F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B"/>
    <w:rsid w:val="000E1F6B"/>
    <w:rsid w:val="00180B1E"/>
    <w:rsid w:val="001B5619"/>
    <w:rsid w:val="0022182E"/>
    <w:rsid w:val="00234BCF"/>
    <w:rsid w:val="0042576B"/>
    <w:rsid w:val="00525FDF"/>
    <w:rsid w:val="005F0C28"/>
    <w:rsid w:val="006928AE"/>
    <w:rsid w:val="00752243"/>
    <w:rsid w:val="00B45CEA"/>
    <w:rsid w:val="00B84B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74F2"/>
  <w15:docId w15:val="{1E388734-FB13-437D-92B7-B3DB612F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uiPriority w:val="9"/>
    <w:qFormat/>
    <w:pPr>
      <w:keepNext/>
      <w:keepLines/>
      <w:spacing w:before="360" w:after="80"/>
      <w:outlineLvl w:val="0"/>
    </w:pPr>
    <w:rPr>
      <w:rFonts w:ascii="Calibri Light" w:eastAsia="Times New Roman" w:hAnsi="Calibri Light"/>
      <w:color w:val="2F5496"/>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rPr>
      <w:rFonts w:ascii="Calibri Light" w:eastAsia="Times New Roman" w:hAnsi="Calibri Light" w:cs="Times New Roman"/>
      <w:color w:val="2F5496"/>
      <w:sz w:val="40"/>
      <w:szCs w:val="40"/>
    </w:rPr>
  </w:style>
  <w:style w:type="character" w:customStyle="1" w:styleId="Heading2Char">
    <w:name w:val="Heading 2 Char"/>
    <w:basedOn w:val="Policepardfaut"/>
    <w:rPr>
      <w:rFonts w:ascii="Calibri Light" w:eastAsia="Times New Roman" w:hAnsi="Calibri Light" w:cs="Times New Roman"/>
      <w:color w:val="2F5496"/>
      <w:sz w:val="32"/>
      <w:szCs w:val="32"/>
    </w:rPr>
  </w:style>
  <w:style w:type="character" w:customStyle="1" w:styleId="Heading3Char">
    <w:name w:val="Heading 3 Char"/>
    <w:basedOn w:val="Policepardfaut"/>
    <w:rPr>
      <w:rFonts w:eastAsia="Times New Roman" w:cs="Times New Roman"/>
      <w:color w:val="2F5496"/>
      <w:sz w:val="28"/>
      <w:szCs w:val="28"/>
    </w:rPr>
  </w:style>
  <w:style w:type="character" w:customStyle="1" w:styleId="Heading4Char">
    <w:name w:val="Heading 4 Char"/>
    <w:basedOn w:val="Policepardfaut"/>
    <w:rPr>
      <w:rFonts w:eastAsia="Times New Roman" w:cs="Times New Roman"/>
      <w:i/>
      <w:iCs/>
      <w:color w:val="2F5496"/>
    </w:rPr>
  </w:style>
  <w:style w:type="character" w:customStyle="1" w:styleId="Heading5Char">
    <w:name w:val="Heading 5 Char"/>
    <w:basedOn w:val="Policepardfaut"/>
    <w:rPr>
      <w:rFonts w:eastAsia="Times New Roman" w:cs="Times New Roman"/>
      <w:color w:val="2F5496"/>
    </w:rPr>
  </w:style>
  <w:style w:type="character" w:customStyle="1" w:styleId="Heading6Char">
    <w:name w:val="Heading 6 Char"/>
    <w:basedOn w:val="Policepardfaut"/>
    <w:rPr>
      <w:rFonts w:eastAsia="Times New Roman" w:cs="Times New Roman"/>
      <w:i/>
      <w:iCs/>
      <w:color w:val="595959"/>
    </w:rPr>
  </w:style>
  <w:style w:type="character" w:customStyle="1" w:styleId="Heading7Char">
    <w:name w:val="Heading 7 Char"/>
    <w:basedOn w:val="Policepardfaut"/>
    <w:rPr>
      <w:rFonts w:eastAsia="Times New Roman" w:cs="Times New Roman"/>
      <w:color w:val="595959"/>
    </w:rPr>
  </w:style>
  <w:style w:type="character" w:customStyle="1" w:styleId="Heading8Char">
    <w:name w:val="Heading 8 Char"/>
    <w:basedOn w:val="Policepardfaut"/>
    <w:rPr>
      <w:rFonts w:eastAsia="Times New Roman" w:cs="Times New Roman"/>
      <w:i/>
      <w:iCs/>
      <w:color w:val="272727"/>
    </w:rPr>
  </w:style>
  <w:style w:type="character" w:customStyle="1" w:styleId="Heading9Char">
    <w:name w:val="Heading 9 Ch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Policepardfaut"/>
    <w:rPr>
      <w:rFonts w:ascii="Calibri Light" w:eastAsia="Times New Roman" w:hAnsi="Calibri Light"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QuoteChar">
    <w:name w:val="Quote Char"/>
    <w:basedOn w:val="Policepardfaut"/>
    <w:rPr>
      <w:i/>
      <w:iCs/>
      <w:color w:val="404040"/>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rPr>
      <w:i/>
      <w:iCs/>
      <w:color w:val="2F5496"/>
    </w:rPr>
  </w:style>
  <w:style w:type="paragraph" w:styleId="Citationintens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Policepardfaut"/>
    <w:rPr>
      <w:i/>
      <w:iCs/>
      <w:color w:val="2F5496"/>
    </w:rPr>
  </w:style>
  <w:style w:type="character" w:styleId="Rfrenceintense">
    <w:name w:val="Intense Reference"/>
    <w:basedOn w:val="Policepardfaut"/>
    <w:rPr>
      <w:b/>
      <w:bCs/>
      <w:smallCaps/>
      <w:color w:val="2F5496"/>
      <w:spacing w:val="5"/>
    </w:rPr>
  </w:style>
  <w:style w:type="paragraph" w:customStyle="1" w:styleId="StyleDP">
    <w:name w:val="Style_DP"/>
    <w:basedOn w:val="Normal"/>
    <w:pPr>
      <w:keepNext/>
      <w:keepLines/>
      <w:pBdr>
        <w:bottom w:val="double" w:sz="12" w:space="1" w:color="000000"/>
      </w:pBdr>
      <w:spacing w:before="360" w:after="80" w:line="240" w:lineRule="auto"/>
      <w:jc w:val="center"/>
      <w:outlineLvl w:val="0"/>
    </w:pPr>
    <w:rPr>
      <w:rFonts w:eastAsia="Times New Roman" w:cs="Calibri"/>
      <w:b/>
      <w:sz w:val="40"/>
      <w:szCs w:val="40"/>
      <w:lang w:eastAsia="ja-JP"/>
    </w:rPr>
  </w:style>
  <w:style w:type="character" w:customStyle="1" w:styleId="StyleDPCar">
    <w:name w:val="Style_DP Car"/>
    <w:basedOn w:val="Policepardfaut"/>
    <w:rPr>
      <w:rFonts w:eastAsia="Times New Roman" w:cs="Calibri"/>
      <w:b/>
      <w:kern w:val="3"/>
      <w:sz w:val="40"/>
      <w:szCs w:val="40"/>
      <w:lang w:eastAsia="ja-JP"/>
    </w:rPr>
  </w:style>
  <w:style w:type="character" w:styleId="Lienhypertexte">
    <w:name w:val="Hyperlink"/>
    <w:basedOn w:val="Policepardfaut"/>
    <w:rPr>
      <w:color w:val="0563C1"/>
      <w:u w:val="single"/>
    </w:rPr>
  </w:style>
  <w:style w:type="paragraph" w:styleId="Pieddepage">
    <w:name w:val="footer"/>
    <w:basedOn w:val="Normal"/>
    <w:pPr>
      <w:tabs>
        <w:tab w:val="center" w:pos="4536"/>
        <w:tab w:val="right" w:pos="9072"/>
      </w:tabs>
      <w:spacing w:after="0" w:line="240" w:lineRule="auto"/>
    </w:pPr>
  </w:style>
  <w:style w:type="character" w:customStyle="1" w:styleId="FooterChar">
    <w:name w:val="Footer Char"/>
    <w:basedOn w:val="Policepardfaut"/>
  </w:style>
  <w:style w:type="paragraph" w:customStyle="1" w:styleId="paragraph">
    <w:name w:val="paragraph"/>
    <w:basedOn w:val="Normal"/>
    <w:pPr>
      <w:spacing w:before="100" w:after="100" w:line="240" w:lineRule="auto"/>
    </w:pPr>
    <w:rPr>
      <w:rFonts w:ascii="Times New Roman" w:eastAsia="Times New Roman" w:hAnsi="Times New Roman"/>
      <w:kern w:val="0"/>
      <w:sz w:val="24"/>
      <w:szCs w:val="24"/>
      <w:lang w:eastAsia="fr-FR"/>
    </w:rPr>
  </w:style>
  <w:style w:type="character" w:customStyle="1" w:styleId="eop">
    <w:name w:val="eop"/>
    <w:basedOn w:val="Policepardfaut"/>
  </w:style>
  <w:style w:type="character" w:styleId="lev">
    <w:name w:val="Strong"/>
    <w:basedOn w:val="Policepardfaut"/>
    <w:rPr>
      <w:b/>
      <w:bCs/>
    </w:rPr>
  </w:style>
  <w:style w:type="character" w:styleId="Accentuation">
    <w:name w:val="Emphasis"/>
    <w:basedOn w:val="Policepardfaut"/>
    <w:rPr>
      <w:i/>
      <w:iCs/>
    </w:rPr>
  </w:style>
  <w:style w:type="character" w:customStyle="1" w:styleId="normaltextrun">
    <w:name w:val="normaltextrun"/>
    <w:basedOn w:val="Policepardfaut"/>
    <w:rsid w:val="00180B1E"/>
  </w:style>
  <w:style w:type="table" w:styleId="Grilledutableau">
    <w:name w:val="Table Grid"/>
    <w:basedOn w:val="TableauNormal"/>
    <w:uiPriority w:val="39"/>
    <w:rsid w:val="00221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2182E"/>
    <w:rPr>
      <w:color w:val="605E5C"/>
      <w:shd w:val="clear" w:color="auto" w:fill="E1DFDD"/>
    </w:rPr>
  </w:style>
  <w:style w:type="character" w:customStyle="1" w:styleId="Titre1Car">
    <w:name w:val="Titre 1 Car"/>
    <w:basedOn w:val="Policepardfaut"/>
    <w:link w:val="Titre1"/>
    <w:uiPriority w:val="9"/>
    <w:rsid w:val="005F0C28"/>
    <w:rPr>
      <w:rFonts w:ascii="Calibri Light" w:eastAsia="Times New Roman" w:hAnsi="Calibri Light"/>
      <w:color w:val="2F549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87840">
      <w:bodyDiv w:val="1"/>
      <w:marLeft w:val="0"/>
      <w:marRight w:val="0"/>
      <w:marTop w:val="0"/>
      <w:marBottom w:val="0"/>
      <w:divBdr>
        <w:top w:val="none" w:sz="0" w:space="0" w:color="auto"/>
        <w:left w:val="none" w:sz="0" w:space="0" w:color="auto"/>
        <w:bottom w:val="none" w:sz="0" w:space="0" w:color="auto"/>
        <w:right w:val="none" w:sz="0" w:space="0" w:color="auto"/>
      </w:divBdr>
    </w:div>
    <w:div w:id="1931768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cques.jagou@mk2.com" TargetMode="External"/><Relationship Id="rId13" Type="http://schemas.openxmlformats.org/officeDocument/2006/relationships/hyperlink" Target="mailto:intlsales@mk2.com" TargetMode="External"/><Relationship Id="rId3" Type="http://schemas.openxmlformats.org/officeDocument/2006/relationships/webSettings" Target="webSettings.xml"/><Relationship Id="rId7" Type="http://schemas.openxmlformats.org/officeDocument/2006/relationships/hyperlink" Target="mailto:frederique.rouault@mk2.com" TargetMode="External"/><Relationship Id="rId12" Type="http://schemas.openxmlformats.org/officeDocument/2006/relationships/hyperlink" Target="mailto:benoit.claro@mk2.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fionnuala.jamison@mk2.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rosalie.varda@mk2.com" TargetMode="External"/><Relationship Id="rId4" Type="http://schemas.openxmlformats.org/officeDocument/2006/relationships/footnotes" Target="footnotes.xml"/><Relationship Id="rId9" Type="http://schemas.openxmlformats.org/officeDocument/2006/relationships/hyperlink" Target="mailto:quentin.bohanna@mk2.com" TargetMode="External"/><Relationship Id="rId14" Type="http://schemas.openxmlformats.org/officeDocument/2006/relationships/hyperlink" Target="https://mk2films.com/en/film/four-nights-of-a-dream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1183</Words>
  <Characters>6507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Collections</dc:creator>
  <dc:description/>
  <cp:lastModifiedBy>Benoit Claro</cp:lastModifiedBy>
  <cp:revision>5</cp:revision>
  <dcterms:created xsi:type="dcterms:W3CDTF">2025-05-07T15:09:00Z</dcterms:created>
  <dcterms:modified xsi:type="dcterms:W3CDTF">2025-05-08T10:12:00Z</dcterms:modified>
</cp:coreProperties>
</file>